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C7CAF7" w14:textId="77777777" w:rsidR="00D9166C" w:rsidRDefault="00D9166C" w:rsidP="00B0179F">
      <w:pPr>
        <w:pStyle w:val="Normlnywebov"/>
        <w:spacing w:beforeAutospacing="0" w:after="120" w:afterAutospacing="0" w:line="360" w:lineRule="auto"/>
        <w:jc w:val="right"/>
        <w:rPr>
          <w:rStyle w:val="Zdraznenie"/>
          <w:rFonts w:ascii="Arial Narrow" w:hAnsi="Arial Narrow"/>
          <w:b/>
          <w:bCs/>
        </w:rPr>
      </w:pPr>
    </w:p>
    <w:p w14:paraId="79A30673" w14:textId="48DEF4EA" w:rsidR="00B0179F" w:rsidRPr="00DC3669" w:rsidRDefault="007F6929" w:rsidP="00B0179F">
      <w:pPr>
        <w:pStyle w:val="Normlnywebov"/>
        <w:spacing w:beforeAutospacing="0" w:after="120" w:afterAutospacing="0" w:line="360" w:lineRule="auto"/>
        <w:jc w:val="right"/>
        <w:rPr>
          <w:rFonts w:ascii="Arial Narrow" w:hAnsi="Arial Narrow"/>
        </w:rPr>
      </w:pPr>
      <w:r w:rsidRPr="00DC3669">
        <w:rPr>
          <w:rStyle w:val="Zdraznenie"/>
          <w:rFonts w:ascii="Arial Narrow" w:hAnsi="Arial Narrow"/>
          <w:b/>
          <w:bCs/>
        </w:rPr>
        <w:t>Príloha č. 1</w:t>
      </w:r>
    </w:p>
    <w:p w14:paraId="595DAC34" w14:textId="5CC762C6" w:rsidR="00B0179F" w:rsidRPr="00DC3669" w:rsidRDefault="00B0179F" w:rsidP="00B0179F">
      <w:pPr>
        <w:pStyle w:val="Odsekzoznamu"/>
        <w:jc w:val="center"/>
        <w:rPr>
          <w:b/>
          <w:sz w:val="32"/>
          <w:szCs w:val="32"/>
        </w:rPr>
      </w:pPr>
      <w:r w:rsidRPr="00DC3669">
        <w:rPr>
          <w:b/>
          <w:sz w:val="32"/>
          <w:szCs w:val="32"/>
        </w:rPr>
        <w:t xml:space="preserve">Sadzobník nájmov a poplatkov za </w:t>
      </w:r>
      <w:r w:rsidR="00754F72" w:rsidRPr="00DC3669">
        <w:rPr>
          <w:b/>
          <w:sz w:val="32"/>
          <w:szCs w:val="32"/>
        </w:rPr>
        <w:t xml:space="preserve">krátkodobé </w:t>
      </w:r>
      <w:r w:rsidRPr="00DC3669">
        <w:rPr>
          <w:b/>
          <w:sz w:val="32"/>
          <w:szCs w:val="32"/>
        </w:rPr>
        <w:t>užívanie majetku obce Poniky</w:t>
      </w:r>
    </w:p>
    <w:p w14:paraId="79A4229A" w14:textId="77777777" w:rsidR="00B0179F" w:rsidRPr="00DC3669" w:rsidRDefault="00B0179F" w:rsidP="00B0179F">
      <w:pPr>
        <w:pStyle w:val="Odsekzoznamu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DC3669">
        <w:rPr>
          <w:rFonts w:ascii="Arial Narrow" w:hAnsi="Arial Narrow"/>
          <w:sz w:val="24"/>
          <w:szCs w:val="24"/>
        </w:rPr>
        <w:t>Nehnuteľný majetok /budovy a stavby vrátane športových zariadení/ podľa druhu, charakteru a účelu využiteľnosti vo výške nájmu podľa dohody následnom schválení v obecnom zastupiteľstve obce Poniky (ďalej len ObZ).</w:t>
      </w:r>
    </w:p>
    <w:p w14:paraId="28D05460" w14:textId="77777777" w:rsidR="00B0179F" w:rsidRPr="00DC3669" w:rsidRDefault="00B0179F" w:rsidP="00B0179F">
      <w:pPr>
        <w:pStyle w:val="Odsekzoznamu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DC3669">
        <w:rPr>
          <w:rFonts w:ascii="Arial Narrow" w:hAnsi="Arial Narrow"/>
          <w:sz w:val="24"/>
          <w:szCs w:val="24"/>
        </w:rPr>
        <w:t>Dom smútku – sadzby za jeho užívanie a iné služby súvisiace s domom smútku sa riadi platnou zmluvou „Zmluva o prevádzkovaní pohrebísk a domu smútku“.</w:t>
      </w:r>
    </w:p>
    <w:p w14:paraId="6B45416E" w14:textId="77777777" w:rsidR="00B0179F" w:rsidRPr="00DC3669" w:rsidRDefault="00B0179F" w:rsidP="00B0179F">
      <w:pPr>
        <w:pStyle w:val="Odsekzoznamu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DC3669">
        <w:rPr>
          <w:rFonts w:ascii="Arial Narrow" w:hAnsi="Arial Narrow"/>
          <w:sz w:val="24"/>
          <w:szCs w:val="24"/>
        </w:rPr>
        <w:t>Športové areály a ihriská – sadzby za ich užívanie budú posudzované individuálne podľa druhu akcie a jej organizátora.</w:t>
      </w:r>
    </w:p>
    <w:p w14:paraId="5AEC089A" w14:textId="77777777" w:rsidR="00B0179F" w:rsidRPr="00DC3669" w:rsidRDefault="00B0179F" w:rsidP="00B0179F">
      <w:pPr>
        <w:pStyle w:val="Odsekzoznamu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DC3669">
        <w:rPr>
          <w:rFonts w:ascii="Arial Narrow" w:hAnsi="Arial Narrow"/>
          <w:sz w:val="24"/>
          <w:szCs w:val="24"/>
        </w:rPr>
        <w:t>Nehnuteľný majetok /vrátane poľnohospodárskych a lesných pozemkov/ podľa druhu charakteru a účelu využiteľnosti vo výške nájmu podľa dohody a následnom schválení v ObZ.</w:t>
      </w:r>
    </w:p>
    <w:p w14:paraId="2C12EEA9" w14:textId="77777777" w:rsidR="00B0179F" w:rsidRPr="00DC3669" w:rsidRDefault="00B0179F" w:rsidP="00B0179F">
      <w:pPr>
        <w:pStyle w:val="Odsekzoznamu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DC3669">
        <w:rPr>
          <w:rFonts w:ascii="Arial Narrow" w:hAnsi="Arial Narrow"/>
          <w:sz w:val="24"/>
          <w:szCs w:val="24"/>
        </w:rPr>
        <w:t>Nehnuteľný majetok – nebytové priestory:</w:t>
      </w:r>
    </w:p>
    <w:p w14:paraId="6D5AA6C1" w14:textId="77777777" w:rsidR="00B0179F" w:rsidRPr="00DC3669" w:rsidRDefault="00B0179F" w:rsidP="00B0179F">
      <w:pPr>
        <w:pStyle w:val="Odsekzoznamu"/>
        <w:numPr>
          <w:ilvl w:val="0"/>
          <w:numId w:val="12"/>
        </w:numPr>
        <w:jc w:val="both"/>
        <w:rPr>
          <w:rFonts w:ascii="Arial Narrow" w:hAnsi="Arial Narrow"/>
          <w:sz w:val="24"/>
          <w:szCs w:val="24"/>
        </w:rPr>
      </w:pPr>
      <w:r w:rsidRPr="00DC3669">
        <w:rPr>
          <w:rFonts w:ascii="Arial Narrow" w:hAnsi="Arial Narrow"/>
          <w:sz w:val="24"/>
          <w:szCs w:val="24"/>
        </w:rPr>
        <w:t>3 sály v kultúrnych domoch</w:t>
      </w:r>
    </w:p>
    <w:p w14:paraId="49BC2064" w14:textId="77777777" w:rsidR="00B0179F" w:rsidRPr="00DC3669" w:rsidRDefault="00B0179F" w:rsidP="00B0179F">
      <w:pPr>
        <w:pStyle w:val="Odsekzoznamu"/>
        <w:numPr>
          <w:ilvl w:val="0"/>
          <w:numId w:val="12"/>
        </w:numPr>
        <w:jc w:val="both"/>
        <w:rPr>
          <w:rFonts w:ascii="Arial Narrow" w:hAnsi="Arial Narrow"/>
          <w:sz w:val="24"/>
          <w:szCs w:val="24"/>
        </w:rPr>
      </w:pPr>
      <w:r w:rsidRPr="00DC3669">
        <w:rPr>
          <w:rFonts w:ascii="Arial Narrow" w:hAnsi="Arial Narrow"/>
          <w:sz w:val="24"/>
          <w:szCs w:val="24"/>
        </w:rPr>
        <w:t>3 klubové miestnosti  nachádzajúce sa v kultúrnych domoch</w:t>
      </w:r>
    </w:p>
    <w:p w14:paraId="513373EB" w14:textId="14C262F7" w:rsidR="00B0179F" w:rsidRPr="00DC3669" w:rsidRDefault="00B0179F" w:rsidP="00B0179F">
      <w:pPr>
        <w:pStyle w:val="Odsekzoznamu"/>
        <w:numPr>
          <w:ilvl w:val="0"/>
          <w:numId w:val="12"/>
        </w:numPr>
        <w:jc w:val="both"/>
        <w:rPr>
          <w:rFonts w:ascii="Arial Narrow" w:hAnsi="Arial Narrow"/>
          <w:sz w:val="24"/>
          <w:szCs w:val="24"/>
        </w:rPr>
      </w:pPr>
      <w:r w:rsidRPr="00DC3669">
        <w:rPr>
          <w:rFonts w:ascii="Arial Narrow" w:hAnsi="Arial Narrow"/>
          <w:sz w:val="24"/>
          <w:szCs w:val="24"/>
        </w:rPr>
        <w:t xml:space="preserve">Účelová budova nachádzajúca sa pri KD </w:t>
      </w:r>
      <w:proofErr w:type="spellStart"/>
      <w:r w:rsidRPr="00DC3669">
        <w:rPr>
          <w:rFonts w:ascii="Arial Narrow" w:hAnsi="Arial Narrow"/>
          <w:sz w:val="24"/>
          <w:szCs w:val="24"/>
        </w:rPr>
        <w:t>Ponická</w:t>
      </w:r>
      <w:proofErr w:type="spellEnd"/>
      <w:r w:rsidRPr="00DC3669">
        <w:rPr>
          <w:rFonts w:ascii="Arial Narrow" w:hAnsi="Arial Narrow"/>
          <w:sz w:val="24"/>
          <w:szCs w:val="24"/>
        </w:rPr>
        <w:t xml:space="preserve"> Lehôtka</w:t>
      </w:r>
      <w:r w:rsidR="001973B0">
        <w:rPr>
          <w:rFonts w:ascii="Arial Narrow" w:hAnsi="Arial Narrow"/>
          <w:sz w:val="24"/>
          <w:szCs w:val="24"/>
        </w:rPr>
        <w:t xml:space="preserve"> - </w:t>
      </w:r>
      <w:proofErr w:type="spellStart"/>
      <w:r w:rsidR="001973B0">
        <w:rPr>
          <w:rFonts w:ascii="Arial Narrow" w:hAnsi="Arial Narrow"/>
          <w:sz w:val="24"/>
          <w:szCs w:val="24"/>
        </w:rPr>
        <w:t>banketka</w:t>
      </w:r>
      <w:proofErr w:type="spellEnd"/>
    </w:p>
    <w:p w14:paraId="3DF2E52C" w14:textId="77777777" w:rsidR="00B0179F" w:rsidRPr="00DC3669" w:rsidRDefault="00B0179F" w:rsidP="00B0179F">
      <w:pPr>
        <w:pStyle w:val="Odsekzoznamu"/>
        <w:numPr>
          <w:ilvl w:val="0"/>
          <w:numId w:val="12"/>
        </w:numPr>
        <w:jc w:val="both"/>
        <w:rPr>
          <w:rFonts w:ascii="Arial Narrow" w:hAnsi="Arial Narrow"/>
          <w:sz w:val="24"/>
          <w:szCs w:val="24"/>
        </w:rPr>
      </w:pPr>
      <w:proofErr w:type="spellStart"/>
      <w:r w:rsidRPr="00DC3669">
        <w:rPr>
          <w:rFonts w:ascii="Arial Narrow" w:hAnsi="Arial Narrow"/>
          <w:sz w:val="24"/>
          <w:szCs w:val="24"/>
        </w:rPr>
        <w:t>Ponický</w:t>
      </w:r>
      <w:proofErr w:type="spellEnd"/>
      <w:r w:rsidRPr="00DC3669">
        <w:rPr>
          <w:rFonts w:ascii="Arial Narrow" w:hAnsi="Arial Narrow"/>
          <w:sz w:val="24"/>
          <w:szCs w:val="24"/>
        </w:rPr>
        <w:t xml:space="preserve"> dom kultúrneho dedičstva</w:t>
      </w:r>
    </w:p>
    <w:p w14:paraId="2A4EAAEB" w14:textId="77777777" w:rsidR="00B0179F" w:rsidRPr="00DC3669" w:rsidRDefault="00B0179F" w:rsidP="00B0179F">
      <w:pPr>
        <w:ind w:left="360"/>
        <w:jc w:val="both"/>
        <w:rPr>
          <w:rFonts w:ascii="Arial Narrow" w:hAnsi="Arial Narrow"/>
          <w:sz w:val="24"/>
          <w:szCs w:val="24"/>
        </w:rPr>
      </w:pPr>
      <w:r w:rsidRPr="00DC3669">
        <w:rPr>
          <w:rFonts w:ascii="Arial Narrow" w:hAnsi="Arial Narrow"/>
          <w:sz w:val="24"/>
          <w:szCs w:val="24"/>
        </w:rPr>
        <w:t>S príslušenstvom, podľa druhu, charakteru a účelu využiteľnosti vo výške nájmu podľa vyššie uvedeného rozpisu:</w:t>
      </w:r>
    </w:p>
    <w:p w14:paraId="26FFBC5C" w14:textId="77777777" w:rsidR="00B0179F" w:rsidRPr="00DC3669" w:rsidRDefault="00B0179F" w:rsidP="00B0179F">
      <w:pPr>
        <w:pStyle w:val="Odsekzoznamu"/>
        <w:numPr>
          <w:ilvl w:val="0"/>
          <w:numId w:val="13"/>
        </w:numPr>
        <w:jc w:val="both"/>
        <w:rPr>
          <w:rFonts w:ascii="Arial Narrow" w:hAnsi="Arial Narrow"/>
          <w:sz w:val="24"/>
          <w:szCs w:val="24"/>
        </w:rPr>
      </w:pPr>
      <w:r w:rsidRPr="00DC3669">
        <w:rPr>
          <w:rFonts w:ascii="Arial Narrow" w:hAnsi="Arial Narrow"/>
          <w:sz w:val="24"/>
          <w:szCs w:val="24"/>
        </w:rPr>
        <w:t xml:space="preserve">Tri sály nachádzajúce sa v kultúrnych domoch v Ponikách, </w:t>
      </w:r>
      <w:proofErr w:type="spellStart"/>
      <w:r w:rsidRPr="00DC3669">
        <w:rPr>
          <w:rFonts w:ascii="Arial Narrow" w:hAnsi="Arial Narrow"/>
          <w:sz w:val="24"/>
          <w:szCs w:val="24"/>
        </w:rPr>
        <w:t>Ponickej</w:t>
      </w:r>
      <w:proofErr w:type="spellEnd"/>
      <w:r w:rsidRPr="00DC3669">
        <w:rPr>
          <w:rFonts w:ascii="Arial Narrow" w:hAnsi="Arial Narrow"/>
          <w:sz w:val="24"/>
          <w:szCs w:val="24"/>
        </w:rPr>
        <w:t xml:space="preserve"> Lehôtke a </w:t>
      </w:r>
      <w:proofErr w:type="spellStart"/>
      <w:r w:rsidRPr="00DC3669">
        <w:rPr>
          <w:rFonts w:ascii="Arial Narrow" w:hAnsi="Arial Narrow"/>
          <w:sz w:val="24"/>
          <w:szCs w:val="24"/>
        </w:rPr>
        <w:t>Ponickej</w:t>
      </w:r>
      <w:proofErr w:type="spellEnd"/>
      <w:r w:rsidRPr="00DC3669">
        <w:rPr>
          <w:rFonts w:ascii="Arial Narrow" w:hAnsi="Arial Narrow"/>
          <w:sz w:val="24"/>
          <w:szCs w:val="24"/>
        </w:rPr>
        <w:t xml:space="preserve"> Hute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689"/>
        <w:gridCol w:w="1559"/>
        <w:gridCol w:w="1559"/>
        <w:gridCol w:w="1559"/>
        <w:gridCol w:w="1418"/>
      </w:tblGrid>
      <w:tr w:rsidR="009F6AB7" w:rsidRPr="009F6AB7" w14:paraId="403C611F" w14:textId="77777777" w:rsidTr="005D4F91">
        <w:tc>
          <w:tcPr>
            <w:tcW w:w="2689" w:type="dxa"/>
          </w:tcPr>
          <w:p w14:paraId="3BE9D7BC" w14:textId="77777777" w:rsidR="00B0179F" w:rsidRPr="009F6AB7" w:rsidRDefault="00B0179F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>Druh akcie</w:t>
            </w:r>
          </w:p>
        </w:tc>
        <w:tc>
          <w:tcPr>
            <w:tcW w:w="1559" w:type="dxa"/>
          </w:tcPr>
          <w:p w14:paraId="1506179F" w14:textId="77777777" w:rsidR="00B0179F" w:rsidRPr="009F6AB7" w:rsidRDefault="00B0179F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>Sadzba leto bez použitia zariadenia kuchyne</w:t>
            </w:r>
          </w:p>
        </w:tc>
        <w:tc>
          <w:tcPr>
            <w:tcW w:w="1559" w:type="dxa"/>
          </w:tcPr>
          <w:p w14:paraId="25C4FDD0" w14:textId="77777777" w:rsidR="00B0179F" w:rsidRPr="009F6AB7" w:rsidRDefault="00B0179F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>Sadzba leto s použitím zariadenia kuchyne</w:t>
            </w:r>
          </w:p>
        </w:tc>
        <w:tc>
          <w:tcPr>
            <w:tcW w:w="1559" w:type="dxa"/>
          </w:tcPr>
          <w:p w14:paraId="5A2C6F88" w14:textId="4288D5E9" w:rsidR="00B0179F" w:rsidRPr="009F6AB7" w:rsidRDefault="00B0179F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>Sadzba zima</w:t>
            </w:r>
            <w:r w:rsidR="0011775B"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 xml:space="preserve"> </w:t>
            </w:r>
            <w:r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>bez použitia zariadenia kuchyne</w:t>
            </w:r>
          </w:p>
        </w:tc>
        <w:tc>
          <w:tcPr>
            <w:tcW w:w="1418" w:type="dxa"/>
          </w:tcPr>
          <w:p w14:paraId="526D254A" w14:textId="405BB68E" w:rsidR="00B0179F" w:rsidRPr="009F6AB7" w:rsidRDefault="00B0179F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>Sadzba zima</w:t>
            </w:r>
            <w:r w:rsidR="0011775B"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 xml:space="preserve"> </w:t>
            </w:r>
            <w:r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>s použitím zariadenia kuchyne</w:t>
            </w:r>
          </w:p>
        </w:tc>
      </w:tr>
      <w:tr w:rsidR="009F6AB7" w:rsidRPr="009F6AB7" w14:paraId="5995E213" w14:textId="77777777" w:rsidTr="005D4F91">
        <w:tc>
          <w:tcPr>
            <w:tcW w:w="2689" w:type="dxa"/>
          </w:tcPr>
          <w:p w14:paraId="6766C8E9" w14:textId="084880BF" w:rsidR="00B0179F" w:rsidRPr="001973B0" w:rsidRDefault="00B0179F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1973B0">
              <w:rPr>
                <w:rFonts w:ascii="Arial Narrow" w:hAnsi="Arial Narrow"/>
                <w:color w:val="FF0000"/>
                <w:sz w:val="24"/>
                <w:szCs w:val="24"/>
              </w:rPr>
              <w:t>Zábavy</w:t>
            </w:r>
            <w:r w:rsidR="001973B0" w:rsidRPr="001973B0">
              <w:rPr>
                <w:rFonts w:ascii="Arial Narrow" w:hAnsi="Arial Narrow"/>
                <w:color w:val="FF0000"/>
                <w:sz w:val="24"/>
                <w:szCs w:val="24"/>
              </w:rPr>
              <w:t xml:space="preserve">/ </w:t>
            </w:r>
            <w:r w:rsidRPr="001973B0">
              <w:rPr>
                <w:rFonts w:ascii="Arial Narrow" w:hAnsi="Arial Narrow"/>
                <w:color w:val="FF0000"/>
                <w:sz w:val="24"/>
                <w:szCs w:val="24"/>
              </w:rPr>
              <w:t>diskotéky</w:t>
            </w:r>
            <w:r w:rsidR="001973B0" w:rsidRPr="001973B0">
              <w:rPr>
                <w:rFonts w:ascii="Arial Narrow" w:hAnsi="Arial Narrow"/>
                <w:color w:val="FF0000"/>
                <w:sz w:val="24"/>
                <w:szCs w:val="24"/>
              </w:rPr>
              <w:t xml:space="preserve"> / svadby / oslavy</w:t>
            </w:r>
          </w:p>
        </w:tc>
        <w:tc>
          <w:tcPr>
            <w:tcW w:w="1559" w:type="dxa"/>
          </w:tcPr>
          <w:p w14:paraId="6D368D00" w14:textId="5D418DF2" w:rsidR="00B0179F" w:rsidRPr="001973B0" w:rsidRDefault="001973B0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 w:cs="Calibri"/>
                <w:color w:val="FF0000"/>
                <w:sz w:val="24"/>
                <w:szCs w:val="24"/>
              </w:rPr>
            </w:pPr>
            <w:r w:rsidRPr="001973B0">
              <w:rPr>
                <w:rFonts w:ascii="Arial Narrow" w:hAnsi="Arial Narrow" w:cs="Calibri"/>
                <w:color w:val="FF0000"/>
                <w:sz w:val="24"/>
                <w:szCs w:val="24"/>
              </w:rPr>
              <w:t>100,00</w:t>
            </w:r>
            <w:r w:rsidR="00B0179F" w:rsidRPr="001973B0">
              <w:rPr>
                <w:rFonts w:ascii="Arial Narrow" w:hAnsi="Arial Narrow" w:cs="Calibri"/>
                <w:color w:val="FF0000"/>
                <w:sz w:val="24"/>
                <w:szCs w:val="24"/>
              </w:rPr>
              <w:t xml:space="preserve"> </w:t>
            </w:r>
            <w:r w:rsidR="0011775B" w:rsidRPr="001973B0">
              <w:rPr>
                <w:rFonts w:ascii="Arial Narrow" w:hAnsi="Arial Narrow" w:cs="Calibri"/>
                <w:color w:val="FF0000"/>
                <w:sz w:val="24"/>
                <w:szCs w:val="24"/>
              </w:rPr>
              <w:t>€/ deň</w:t>
            </w:r>
          </w:p>
        </w:tc>
        <w:tc>
          <w:tcPr>
            <w:tcW w:w="1559" w:type="dxa"/>
          </w:tcPr>
          <w:p w14:paraId="60CC2A97" w14:textId="18F0E3FE" w:rsidR="00B0179F" w:rsidRPr="001973B0" w:rsidRDefault="00B0179F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1973B0">
              <w:rPr>
                <w:rFonts w:ascii="Arial Narrow" w:hAnsi="Arial Narrow"/>
                <w:color w:val="FF0000"/>
                <w:sz w:val="24"/>
                <w:szCs w:val="24"/>
              </w:rPr>
              <w:t>1</w:t>
            </w:r>
            <w:r w:rsidR="001973B0">
              <w:rPr>
                <w:rFonts w:ascii="Arial Narrow" w:hAnsi="Arial Narrow"/>
                <w:color w:val="FF0000"/>
                <w:sz w:val="24"/>
                <w:szCs w:val="24"/>
              </w:rPr>
              <w:t>5</w:t>
            </w:r>
            <w:r w:rsidRPr="001973B0">
              <w:rPr>
                <w:rFonts w:ascii="Arial Narrow" w:hAnsi="Arial Narrow"/>
                <w:color w:val="FF0000"/>
                <w:sz w:val="24"/>
                <w:szCs w:val="24"/>
              </w:rPr>
              <w:t>0</w:t>
            </w:r>
            <w:r w:rsidR="005D4F91" w:rsidRPr="001973B0">
              <w:rPr>
                <w:rFonts w:ascii="Arial Narrow" w:hAnsi="Arial Narrow"/>
                <w:color w:val="FF0000"/>
                <w:sz w:val="24"/>
                <w:szCs w:val="24"/>
              </w:rPr>
              <w:t xml:space="preserve">,00 </w:t>
            </w:r>
            <w:r w:rsidR="0011775B" w:rsidRPr="001973B0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r w:rsidR="0011775B" w:rsidRPr="001973B0">
              <w:rPr>
                <w:rFonts w:ascii="Arial Narrow" w:hAnsi="Arial Narrow" w:cs="Calibri"/>
                <w:color w:val="FF0000"/>
                <w:sz w:val="24"/>
                <w:szCs w:val="24"/>
              </w:rPr>
              <w:t>€/ deň</w:t>
            </w:r>
          </w:p>
        </w:tc>
        <w:tc>
          <w:tcPr>
            <w:tcW w:w="1559" w:type="dxa"/>
          </w:tcPr>
          <w:p w14:paraId="138ACAC9" w14:textId="54DE6D83" w:rsidR="00B0179F" w:rsidRPr="001973B0" w:rsidRDefault="001973B0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color w:val="FF0000"/>
                <w:sz w:val="24"/>
                <w:szCs w:val="24"/>
              </w:rPr>
              <w:t>150</w:t>
            </w:r>
            <w:r w:rsidR="005D4F91" w:rsidRPr="001973B0">
              <w:rPr>
                <w:rFonts w:ascii="Arial Narrow" w:hAnsi="Arial Narrow"/>
                <w:color w:val="FF0000"/>
                <w:sz w:val="24"/>
                <w:szCs w:val="24"/>
              </w:rPr>
              <w:t>,00</w:t>
            </w:r>
            <w:r w:rsidR="00B0179F" w:rsidRPr="001973B0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r w:rsidR="0011775B" w:rsidRPr="001973B0">
              <w:rPr>
                <w:rFonts w:ascii="Arial Narrow" w:hAnsi="Arial Narrow" w:cs="Calibri"/>
                <w:color w:val="FF0000"/>
                <w:sz w:val="24"/>
                <w:szCs w:val="24"/>
              </w:rPr>
              <w:t>€/ deň</w:t>
            </w:r>
          </w:p>
        </w:tc>
        <w:tc>
          <w:tcPr>
            <w:tcW w:w="1418" w:type="dxa"/>
          </w:tcPr>
          <w:p w14:paraId="44CA7061" w14:textId="1D48F316" w:rsidR="005D4F91" w:rsidRPr="001973B0" w:rsidRDefault="001973B0" w:rsidP="005D4F91">
            <w:pPr>
              <w:spacing w:after="0" w:line="240" w:lineRule="auto"/>
              <w:jc w:val="both"/>
              <w:rPr>
                <w:rFonts w:ascii="Arial Narrow" w:hAnsi="Arial Narrow"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color w:val="FF0000"/>
                <w:sz w:val="24"/>
                <w:szCs w:val="24"/>
              </w:rPr>
              <w:t>200</w:t>
            </w:r>
            <w:r w:rsidR="005D4F91" w:rsidRPr="001973B0">
              <w:rPr>
                <w:rFonts w:ascii="Arial Narrow" w:hAnsi="Arial Narrow"/>
                <w:color w:val="FF0000"/>
                <w:sz w:val="24"/>
                <w:szCs w:val="24"/>
              </w:rPr>
              <w:t xml:space="preserve">,00 </w:t>
            </w:r>
            <w:r w:rsidR="00B0179F" w:rsidRPr="001973B0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</w:p>
          <w:p w14:paraId="4E923206" w14:textId="254606DE" w:rsidR="00B0179F" w:rsidRPr="001973B0" w:rsidRDefault="0011775B" w:rsidP="005D4F91">
            <w:pPr>
              <w:spacing w:after="0" w:line="240" w:lineRule="auto"/>
              <w:jc w:val="both"/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1973B0">
              <w:rPr>
                <w:rFonts w:ascii="Arial Narrow" w:hAnsi="Arial Narrow" w:cs="Calibri"/>
                <w:color w:val="FF0000"/>
                <w:sz w:val="24"/>
                <w:szCs w:val="24"/>
              </w:rPr>
              <w:t>€/ deň</w:t>
            </w:r>
          </w:p>
        </w:tc>
      </w:tr>
      <w:tr w:rsidR="009F6AB7" w:rsidRPr="009F6AB7" w14:paraId="539F423B" w14:textId="77777777" w:rsidTr="005D4F91">
        <w:tc>
          <w:tcPr>
            <w:tcW w:w="2689" w:type="dxa"/>
          </w:tcPr>
          <w:p w14:paraId="660EE132" w14:textId="77777777" w:rsidR="00B0179F" w:rsidRPr="009F6AB7" w:rsidRDefault="00B0179F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 xml:space="preserve">Koncerty </w:t>
            </w:r>
          </w:p>
        </w:tc>
        <w:tc>
          <w:tcPr>
            <w:tcW w:w="1559" w:type="dxa"/>
          </w:tcPr>
          <w:p w14:paraId="63E22363" w14:textId="0EE8A8DA" w:rsidR="00B0179F" w:rsidRPr="009F6AB7" w:rsidRDefault="00B0179F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50</w:t>
            </w:r>
            <w:r w:rsidR="0011775B" w:rsidRPr="009F6AB7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,00 €/ deň</w:t>
            </w:r>
          </w:p>
        </w:tc>
        <w:tc>
          <w:tcPr>
            <w:tcW w:w="1559" w:type="dxa"/>
          </w:tcPr>
          <w:p w14:paraId="75748034" w14:textId="77777777" w:rsidR="00B0179F" w:rsidRPr="009F6AB7" w:rsidRDefault="00B0179F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14:paraId="116732AB" w14:textId="3C8B2A42" w:rsidR="00B0179F" w:rsidRPr="009F6AB7" w:rsidRDefault="001D2028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>70</w:t>
            </w:r>
            <w:r w:rsidR="005D4F91"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 xml:space="preserve">,00 </w:t>
            </w:r>
            <w:r w:rsidR="00B0179F"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 xml:space="preserve"> </w:t>
            </w:r>
            <w:r w:rsidRPr="009F6AB7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€/ deň</w:t>
            </w:r>
          </w:p>
        </w:tc>
        <w:tc>
          <w:tcPr>
            <w:tcW w:w="1418" w:type="dxa"/>
          </w:tcPr>
          <w:p w14:paraId="3F0F93A0" w14:textId="77777777" w:rsidR="00B0179F" w:rsidRPr="009F6AB7" w:rsidRDefault="00B0179F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>-</w:t>
            </w:r>
          </w:p>
        </w:tc>
      </w:tr>
      <w:tr w:rsidR="009F6AB7" w:rsidRPr="009F6AB7" w14:paraId="4F78496C" w14:textId="77777777" w:rsidTr="005D4F91">
        <w:tc>
          <w:tcPr>
            <w:tcW w:w="2689" w:type="dxa"/>
          </w:tcPr>
          <w:p w14:paraId="1FBCBADC" w14:textId="77777777" w:rsidR="00B0179F" w:rsidRPr="001973B0" w:rsidRDefault="00B0179F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1973B0">
              <w:rPr>
                <w:rFonts w:ascii="Arial Narrow" w:hAnsi="Arial Narrow"/>
                <w:color w:val="FF0000"/>
                <w:sz w:val="24"/>
                <w:szCs w:val="24"/>
              </w:rPr>
              <w:t>Predajné akcie</w:t>
            </w:r>
          </w:p>
        </w:tc>
        <w:tc>
          <w:tcPr>
            <w:tcW w:w="1559" w:type="dxa"/>
          </w:tcPr>
          <w:p w14:paraId="26595334" w14:textId="22921A88" w:rsidR="00B0179F" w:rsidRPr="001973B0" w:rsidRDefault="001973B0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 w:cs="Calibri"/>
                <w:color w:val="FF0000"/>
                <w:sz w:val="24"/>
                <w:szCs w:val="24"/>
              </w:rPr>
            </w:pPr>
            <w:r w:rsidRPr="001973B0">
              <w:rPr>
                <w:rFonts w:ascii="Arial Narrow" w:hAnsi="Arial Narrow" w:cs="Calibri"/>
                <w:color w:val="FF0000"/>
                <w:sz w:val="24"/>
                <w:szCs w:val="24"/>
              </w:rPr>
              <w:t>100</w:t>
            </w:r>
            <w:r w:rsidR="00B0179F" w:rsidRPr="001973B0">
              <w:rPr>
                <w:rFonts w:ascii="Arial Narrow" w:hAnsi="Arial Narrow" w:cs="Calibri"/>
                <w:color w:val="FF0000"/>
                <w:sz w:val="24"/>
                <w:szCs w:val="24"/>
              </w:rPr>
              <w:t>,00 €</w:t>
            </w:r>
            <w:r w:rsidR="0011775B" w:rsidRPr="001973B0">
              <w:rPr>
                <w:rFonts w:ascii="Arial Narrow" w:hAnsi="Arial Narrow" w:cs="Calibri"/>
                <w:color w:val="FF0000"/>
                <w:sz w:val="24"/>
                <w:szCs w:val="24"/>
              </w:rPr>
              <w:t>/ deň</w:t>
            </w:r>
          </w:p>
        </w:tc>
        <w:tc>
          <w:tcPr>
            <w:tcW w:w="1559" w:type="dxa"/>
          </w:tcPr>
          <w:p w14:paraId="4BD9BE18" w14:textId="77777777" w:rsidR="00B0179F" w:rsidRPr="001973B0" w:rsidRDefault="00B0179F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1973B0">
              <w:rPr>
                <w:rFonts w:ascii="Arial Narrow" w:hAnsi="Arial Narrow"/>
                <w:color w:val="FF0000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14:paraId="7B5E6E24" w14:textId="44216673" w:rsidR="00B0179F" w:rsidRPr="001973B0" w:rsidRDefault="001973B0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1973B0">
              <w:rPr>
                <w:rFonts w:ascii="Arial Narrow" w:hAnsi="Arial Narrow"/>
                <w:color w:val="FF0000"/>
                <w:sz w:val="24"/>
                <w:szCs w:val="24"/>
              </w:rPr>
              <w:t>150</w:t>
            </w:r>
            <w:r w:rsidR="005D4F91" w:rsidRPr="001973B0">
              <w:rPr>
                <w:rFonts w:ascii="Arial Narrow" w:hAnsi="Arial Narrow"/>
                <w:color w:val="FF0000"/>
                <w:sz w:val="24"/>
                <w:szCs w:val="24"/>
              </w:rPr>
              <w:t xml:space="preserve">,00 </w:t>
            </w:r>
            <w:r w:rsidR="00B0179F" w:rsidRPr="001973B0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r w:rsidR="001D2028" w:rsidRPr="001973B0">
              <w:rPr>
                <w:rFonts w:ascii="Arial Narrow" w:hAnsi="Arial Narrow" w:cs="Calibri"/>
                <w:color w:val="FF0000"/>
                <w:sz w:val="24"/>
                <w:szCs w:val="24"/>
              </w:rPr>
              <w:t>€/ deň</w:t>
            </w:r>
          </w:p>
        </w:tc>
        <w:tc>
          <w:tcPr>
            <w:tcW w:w="1418" w:type="dxa"/>
          </w:tcPr>
          <w:p w14:paraId="70B44998" w14:textId="77777777" w:rsidR="00B0179F" w:rsidRPr="001973B0" w:rsidRDefault="00B0179F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1973B0">
              <w:rPr>
                <w:rFonts w:ascii="Arial Narrow" w:hAnsi="Arial Narrow"/>
                <w:color w:val="FF0000"/>
                <w:sz w:val="24"/>
                <w:szCs w:val="24"/>
              </w:rPr>
              <w:t>-</w:t>
            </w:r>
          </w:p>
        </w:tc>
      </w:tr>
      <w:tr w:rsidR="009F6AB7" w:rsidRPr="009F6AB7" w14:paraId="6C34E569" w14:textId="77777777" w:rsidTr="005D4F91">
        <w:tc>
          <w:tcPr>
            <w:tcW w:w="2689" w:type="dxa"/>
          </w:tcPr>
          <w:p w14:paraId="54A5A227" w14:textId="77777777" w:rsidR="00B0179F" w:rsidRPr="009F6AB7" w:rsidRDefault="00B0179F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>Prezentačné akcie</w:t>
            </w:r>
          </w:p>
        </w:tc>
        <w:tc>
          <w:tcPr>
            <w:tcW w:w="1559" w:type="dxa"/>
          </w:tcPr>
          <w:p w14:paraId="714A9DEA" w14:textId="59BB9232" w:rsidR="00B0179F" w:rsidRPr="009F6AB7" w:rsidRDefault="00B0179F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 xml:space="preserve">50,00 </w:t>
            </w:r>
            <w:r w:rsidR="0011775B" w:rsidRPr="009F6AB7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€/ deň</w:t>
            </w:r>
          </w:p>
        </w:tc>
        <w:tc>
          <w:tcPr>
            <w:tcW w:w="1559" w:type="dxa"/>
          </w:tcPr>
          <w:p w14:paraId="5698FB7D" w14:textId="77777777" w:rsidR="00B0179F" w:rsidRPr="009F6AB7" w:rsidRDefault="00B0179F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14:paraId="45F4D063" w14:textId="6F330D10" w:rsidR="00B0179F" w:rsidRPr="009F6AB7" w:rsidRDefault="001D2028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35</w:t>
            </w:r>
            <w:r w:rsidR="005D4F91"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 xml:space="preserve">,00 </w:t>
            </w:r>
            <w:r w:rsidRPr="009F6AB7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 xml:space="preserve"> €/ deň</w:t>
            </w:r>
          </w:p>
        </w:tc>
        <w:tc>
          <w:tcPr>
            <w:tcW w:w="1418" w:type="dxa"/>
          </w:tcPr>
          <w:p w14:paraId="5BEB47F8" w14:textId="77777777" w:rsidR="00B0179F" w:rsidRPr="009F6AB7" w:rsidRDefault="00B0179F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>-</w:t>
            </w:r>
          </w:p>
        </w:tc>
      </w:tr>
      <w:tr w:rsidR="009F6AB7" w:rsidRPr="009F6AB7" w14:paraId="64DB4AA9" w14:textId="77777777" w:rsidTr="005D4F91">
        <w:tc>
          <w:tcPr>
            <w:tcW w:w="2689" w:type="dxa"/>
          </w:tcPr>
          <w:p w14:paraId="4451D1B3" w14:textId="50641262" w:rsidR="00B0179F" w:rsidRPr="009F6AB7" w:rsidRDefault="00B0179F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>Kary</w:t>
            </w:r>
          </w:p>
        </w:tc>
        <w:tc>
          <w:tcPr>
            <w:tcW w:w="1559" w:type="dxa"/>
          </w:tcPr>
          <w:p w14:paraId="11E690E1" w14:textId="5679108A" w:rsidR="00B0179F" w:rsidRPr="009F6AB7" w:rsidRDefault="00B0179F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 xml:space="preserve">40,00 </w:t>
            </w:r>
            <w:r w:rsidR="0011775B" w:rsidRPr="009F6AB7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€/ deň</w:t>
            </w:r>
          </w:p>
        </w:tc>
        <w:tc>
          <w:tcPr>
            <w:tcW w:w="1559" w:type="dxa"/>
          </w:tcPr>
          <w:p w14:paraId="5550BAD7" w14:textId="7F4F7F76" w:rsidR="00B0179F" w:rsidRPr="009F6AB7" w:rsidRDefault="00B0179F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>60</w:t>
            </w:r>
            <w:r w:rsidR="005D4F91"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 xml:space="preserve">,00 </w:t>
            </w:r>
            <w:r w:rsidR="0011775B" w:rsidRPr="009F6AB7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€/ deň</w:t>
            </w:r>
          </w:p>
        </w:tc>
        <w:tc>
          <w:tcPr>
            <w:tcW w:w="1559" w:type="dxa"/>
          </w:tcPr>
          <w:p w14:paraId="151C9F4D" w14:textId="14890671" w:rsidR="00B0179F" w:rsidRPr="009F6AB7" w:rsidRDefault="00B0179F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>60</w:t>
            </w:r>
            <w:r w:rsidR="005D4F91"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 xml:space="preserve">,00 </w:t>
            </w:r>
            <w:r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 xml:space="preserve"> </w:t>
            </w:r>
            <w:r w:rsidR="001D2028" w:rsidRPr="009F6AB7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€/ deň</w:t>
            </w:r>
          </w:p>
        </w:tc>
        <w:tc>
          <w:tcPr>
            <w:tcW w:w="1418" w:type="dxa"/>
          </w:tcPr>
          <w:p w14:paraId="0618149C" w14:textId="6F67B9C3" w:rsidR="00B0179F" w:rsidRPr="009F6AB7" w:rsidRDefault="00B0179F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>80</w:t>
            </w:r>
            <w:r w:rsidR="005D4F91"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 xml:space="preserve">,00 </w:t>
            </w:r>
            <w:r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 xml:space="preserve"> </w:t>
            </w:r>
            <w:r w:rsidR="001D2028" w:rsidRPr="009F6AB7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€/ deň</w:t>
            </w:r>
          </w:p>
        </w:tc>
      </w:tr>
      <w:tr w:rsidR="009F6AB7" w:rsidRPr="009F6AB7" w14:paraId="46046827" w14:textId="77777777" w:rsidTr="005D4F91">
        <w:tc>
          <w:tcPr>
            <w:tcW w:w="2689" w:type="dxa"/>
          </w:tcPr>
          <w:p w14:paraId="4BCC12C1" w14:textId="77777777" w:rsidR="00B0179F" w:rsidRPr="001973B0" w:rsidRDefault="00B0179F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1973B0">
              <w:rPr>
                <w:rFonts w:ascii="Arial Narrow" w:hAnsi="Arial Narrow"/>
                <w:color w:val="FF0000"/>
                <w:sz w:val="24"/>
                <w:szCs w:val="24"/>
              </w:rPr>
              <w:t>Schôdze, pracovné porady</w:t>
            </w:r>
          </w:p>
        </w:tc>
        <w:tc>
          <w:tcPr>
            <w:tcW w:w="1559" w:type="dxa"/>
          </w:tcPr>
          <w:p w14:paraId="6EF85C63" w14:textId="05BC9095" w:rsidR="00B0179F" w:rsidRPr="001973B0" w:rsidRDefault="001973B0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 w:cs="Calibri"/>
                <w:color w:val="FF0000"/>
                <w:sz w:val="24"/>
                <w:szCs w:val="24"/>
              </w:rPr>
            </w:pPr>
            <w:r>
              <w:rPr>
                <w:rFonts w:ascii="Arial Narrow" w:hAnsi="Arial Narrow" w:cs="Calibri"/>
                <w:color w:val="FF0000"/>
                <w:sz w:val="24"/>
                <w:szCs w:val="24"/>
              </w:rPr>
              <w:t>5</w:t>
            </w:r>
            <w:r w:rsidR="00B0179F" w:rsidRPr="001973B0">
              <w:rPr>
                <w:rFonts w:ascii="Arial Narrow" w:hAnsi="Arial Narrow" w:cs="Calibri"/>
                <w:color w:val="FF0000"/>
                <w:sz w:val="24"/>
                <w:szCs w:val="24"/>
              </w:rPr>
              <w:t xml:space="preserve">0,00 </w:t>
            </w:r>
            <w:r w:rsidR="0011775B" w:rsidRPr="001973B0">
              <w:rPr>
                <w:rFonts w:ascii="Arial Narrow" w:hAnsi="Arial Narrow" w:cs="Calibri"/>
                <w:color w:val="FF0000"/>
                <w:sz w:val="24"/>
                <w:szCs w:val="24"/>
              </w:rPr>
              <w:t>€/ deň</w:t>
            </w:r>
          </w:p>
        </w:tc>
        <w:tc>
          <w:tcPr>
            <w:tcW w:w="1559" w:type="dxa"/>
          </w:tcPr>
          <w:p w14:paraId="48FD3FD8" w14:textId="538F0C99" w:rsidR="00B0179F" w:rsidRPr="001973B0" w:rsidRDefault="001973B0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color w:val="FF0000"/>
                <w:sz w:val="24"/>
                <w:szCs w:val="24"/>
              </w:rPr>
              <w:t>7</w:t>
            </w:r>
            <w:r w:rsidR="00B0179F" w:rsidRPr="001973B0">
              <w:rPr>
                <w:rFonts w:ascii="Arial Narrow" w:hAnsi="Arial Narrow"/>
                <w:color w:val="FF0000"/>
                <w:sz w:val="24"/>
                <w:szCs w:val="24"/>
              </w:rPr>
              <w:t>0</w:t>
            </w:r>
            <w:r w:rsidR="005D4F91" w:rsidRPr="001973B0">
              <w:rPr>
                <w:rFonts w:ascii="Arial Narrow" w:hAnsi="Arial Narrow"/>
                <w:color w:val="FF0000"/>
                <w:sz w:val="24"/>
                <w:szCs w:val="24"/>
              </w:rPr>
              <w:t xml:space="preserve">,00 </w:t>
            </w:r>
            <w:r w:rsidR="0011775B" w:rsidRPr="001973B0">
              <w:rPr>
                <w:rFonts w:ascii="Arial Narrow" w:hAnsi="Arial Narrow" w:cs="Calibri"/>
                <w:color w:val="FF0000"/>
                <w:sz w:val="24"/>
                <w:szCs w:val="24"/>
              </w:rPr>
              <w:t>€/ deň</w:t>
            </w:r>
          </w:p>
        </w:tc>
        <w:tc>
          <w:tcPr>
            <w:tcW w:w="1559" w:type="dxa"/>
          </w:tcPr>
          <w:p w14:paraId="3687214E" w14:textId="723FF2FD" w:rsidR="00B0179F" w:rsidRPr="001973B0" w:rsidRDefault="001973B0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color w:val="FF0000"/>
                <w:sz w:val="24"/>
                <w:szCs w:val="24"/>
              </w:rPr>
              <w:t>7</w:t>
            </w:r>
            <w:r w:rsidR="00B0179F" w:rsidRPr="001973B0">
              <w:rPr>
                <w:rFonts w:ascii="Arial Narrow" w:hAnsi="Arial Narrow"/>
                <w:color w:val="FF0000"/>
                <w:sz w:val="24"/>
                <w:szCs w:val="24"/>
              </w:rPr>
              <w:t>0</w:t>
            </w:r>
            <w:r w:rsidR="005D4F91" w:rsidRPr="001973B0">
              <w:rPr>
                <w:rFonts w:ascii="Arial Narrow" w:hAnsi="Arial Narrow"/>
                <w:color w:val="FF0000"/>
                <w:sz w:val="24"/>
                <w:szCs w:val="24"/>
              </w:rPr>
              <w:t xml:space="preserve">,00 </w:t>
            </w:r>
            <w:r w:rsidR="00B0179F" w:rsidRPr="001973B0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r w:rsidR="001D2028" w:rsidRPr="001973B0">
              <w:rPr>
                <w:rFonts w:ascii="Arial Narrow" w:hAnsi="Arial Narrow" w:cs="Calibri"/>
                <w:color w:val="FF0000"/>
                <w:sz w:val="24"/>
                <w:szCs w:val="24"/>
              </w:rPr>
              <w:t>€/ deň</w:t>
            </w:r>
          </w:p>
        </w:tc>
        <w:tc>
          <w:tcPr>
            <w:tcW w:w="1418" w:type="dxa"/>
          </w:tcPr>
          <w:p w14:paraId="79156D06" w14:textId="39E76403" w:rsidR="00B0179F" w:rsidRPr="001973B0" w:rsidRDefault="001973B0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color w:val="FF0000"/>
                <w:sz w:val="24"/>
                <w:szCs w:val="24"/>
              </w:rPr>
              <w:t>100</w:t>
            </w:r>
            <w:r w:rsidR="005D4F91" w:rsidRPr="001973B0">
              <w:rPr>
                <w:rFonts w:ascii="Arial Narrow" w:hAnsi="Arial Narrow"/>
                <w:color w:val="FF0000"/>
                <w:sz w:val="24"/>
                <w:szCs w:val="24"/>
              </w:rPr>
              <w:t xml:space="preserve">,00 </w:t>
            </w:r>
            <w:r w:rsidR="001D2028" w:rsidRPr="001973B0">
              <w:rPr>
                <w:rFonts w:ascii="Arial Narrow" w:hAnsi="Arial Narrow" w:cs="Calibri"/>
                <w:color w:val="FF0000"/>
                <w:sz w:val="24"/>
                <w:szCs w:val="24"/>
              </w:rPr>
              <w:t>€/ deň</w:t>
            </w:r>
          </w:p>
        </w:tc>
      </w:tr>
      <w:tr w:rsidR="009F6AB7" w:rsidRPr="009F6AB7" w14:paraId="77ECC017" w14:textId="77777777" w:rsidTr="005D4F91">
        <w:tc>
          <w:tcPr>
            <w:tcW w:w="2689" w:type="dxa"/>
          </w:tcPr>
          <w:p w14:paraId="74B7386F" w14:textId="77777777" w:rsidR="00B0179F" w:rsidRPr="001973B0" w:rsidRDefault="00B0179F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1973B0">
              <w:rPr>
                <w:rFonts w:ascii="Arial Narrow" w:hAnsi="Arial Narrow"/>
                <w:color w:val="FF0000"/>
                <w:sz w:val="24"/>
                <w:szCs w:val="24"/>
              </w:rPr>
              <w:t>Predvolebné mítingy</w:t>
            </w:r>
          </w:p>
        </w:tc>
        <w:tc>
          <w:tcPr>
            <w:tcW w:w="1559" w:type="dxa"/>
          </w:tcPr>
          <w:p w14:paraId="33FCF8A8" w14:textId="221A3D89" w:rsidR="00B0179F" w:rsidRPr="001973B0" w:rsidRDefault="001973B0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 w:cs="Calibri"/>
                <w:color w:val="FF0000"/>
                <w:sz w:val="24"/>
                <w:szCs w:val="24"/>
              </w:rPr>
            </w:pPr>
            <w:r>
              <w:rPr>
                <w:rFonts w:ascii="Arial Narrow" w:hAnsi="Arial Narrow" w:cs="Calibri"/>
                <w:color w:val="FF0000"/>
                <w:sz w:val="24"/>
                <w:szCs w:val="24"/>
              </w:rPr>
              <w:t>100</w:t>
            </w:r>
            <w:r w:rsidR="009A09EF" w:rsidRPr="001973B0">
              <w:rPr>
                <w:rFonts w:ascii="Arial Narrow" w:hAnsi="Arial Narrow" w:cs="Calibri"/>
                <w:color w:val="FF0000"/>
                <w:sz w:val="24"/>
                <w:szCs w:val="24"/>
              </w:rPr>
              <w:t>,00</w:t>
            </w:r>
            <w:r w:rsidR="00B0179F" w:rsidRPr="001973B0">
              <w:rPr>
                <w:rFonts w:ascii="Arial Narrow" w:hAnsi="Arial Narrow" w:cs="Calibri"/>
                <w:color w:val="FF0000"/>
                <w:sz w:val="24"/>
                <w:szCs w:val="24"/>
              </w:rPr>
              <w:t xml:space="preserve"> </w:t>
            </w:r>
            <w:r w:rsidR="0011775B" w:rsidRPr="001973B0">
              <w:rPr>
                <w:rFonts w:ascii="Arial Narrow" w:hAnsi="Arial Narrow" w:cs="Calibri"/>
                <w:color w:val="FF0000"/>
                <w:sz w:val="24"/>
                <w:szCs w:val="24"/>
              </w:rPr>
              <w:t>€/ deň</w:t>
            </w:r>
          </w:p>
        </w:tc>
        <w:tc>
          <w:tcPr>
            <w:tcW w:w="1559" w:type="dxa"/>
          </w:tcPr>
          <w:p w14:paraId="0ADC021A" w14:textId="53526335" w:rsidR="00B0179F" w:rsidRPr="001973B0" w:rsidRDefault="001973B0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color w:val="FF0000"/>
                <w:sz w:val="24"/>
                <w:szCs w:val="24"/>
              </w:rPr>
              <w:t>100</w:t>
            </w:r>
            <w:r w:rsidR="005D4F91" w:rsidRPr="001973B0">
              <w:rPr>
                <w:rFonts w:ascii="Arial Narrow" w:hAnsi="Arial Narrow"/>
                <w:color w:val="FF0000"/>
                <w:sz w:val="24"/>
                <w:szCs w:val="24"/>
              </w:rPr>
              <w:t xml:space="preserve">,00 </w:t>
            </w:r>
            <w:r w:rsidR="0011775B" w:rsidRPr="001973B0">
              <w:rPr>
                <w:rFonts w:ascii="Arial Narrow" w:hAnsi="Arial Narrow" w:cs="Calibri"/>
                <w:color w:val="FF0000"/>
                <w:sz w:val="24"/>
                <w:szCs w:val="24"/>
              </w:rPr>
              <w:t>€/ deň</w:t>
            </w:r>
          </w:p>
        </w:tc>
        <w:tc>
          <w:tcPr>
            <w:tcW w:w="1559" w:type="dxa"/>
          </w:tcPr>
          <w:p w14:paraId="35495458" w14:textId="6855EAAA" w:rsidR="00B0179F" w:rsidRPr="001973B0" w:rsidRDefault="001973B0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color w:val="FF0000"/>
                <w:sz w:val="24"/>
                <w:szCs w:val="24"/>
              </w:rPr>
              <w:t>150</w:t>
            </w:r>
            <w:r w:rsidR="005D4F91" w:rsidRPr="001973B0">
              <w:rPr>
                <w:rFonts w:ascii="Arial Narrow" w:hAnsi="Arial Narrow"/>
                <w:color w:val="FF0000"/>
                <w:sz w:val="24"/>
                <w:szCs w:val="24"/>
              </w:rPr>
              <w:t xml:space="preserve">,00 </w:t>
            </w:r>
            <w:r w:rsidR="00B0179F" w:rsidRPr="001973B0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r w:rsidR="001D2028" w:rsidRPr="001973B0">
              <w:rPr>
                <w:rFonts w:ascii="Arial Narrow" w:hAnsi="Arial Narrow" w:cs="Calibri"/>
                <w:color w:val="FF0000"/>
                <w:sz w:val="24"/>
                <w:szCs w:val="24"/>
              </w:rPr>
              <w:t>€/ deň</w:t>
            </w:r>
          </w:p>
        </w:tc>
        <w:tc>
          <w:tcPr>
            <w:tcW w:w="1418" w:type="dxa"/>
          </w:tcPr>
          <w:p w14:paraId="593596F3" w14:textId="0592707F" w:rsidR="00B0179F" w:rsidRPr="001973B0" w:rsidRDefault="001973B0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color w:val="FF0000"/>
                <w:sz w:val="24"/>
                <w:szCs w:val="24"/>
              </w:rPr>
              <w:t>15</w:t>
            </w:r>
            <w:r w:rsidR="00B0179F" w:rsidRPr="001973B0">
              <w:rPr>
                <w:rFonts w:ascii="Arial Narrow" w:hAnsi="Arial Narrow"/>
                <w:color w:val="FF0000"/>
                <w:sz w:val="24"/>
                <w:szCs w:val="24"/>
              </w:rPr>
              <w:t>0</w:t>
            </w:r>
            <w:r w:rsidR="005D4F91" w:rsidRPr="001973B0">
              <w:rPr>
                <w:rFonts w:ascii="Arial Narrow" w:hAnsi="Arial Narrow"/>
                <w:color w:val="FF0000"/>
                <w:sz w:val="24"/>
                <w:szCs w:val="24"/>
              </w:rPr>
              <w:t>,00</w:t>
            </w:r>
            <w:r w:rsidR="00B0179F" w:rsidRPr="001973B0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r w:rsidR="001D2028" w:rsidRPr="001973B0">
              <w:rPr>
                <w:rFonts w:ascii="Arial Narrow" w:hAnsi="Arial Narrow" w:cs="Calibri"/>
                <w:color w:val="FF0000"/>
                <w:sz w:val="24"/>
                <w:szCs w:val="24"/>
              </w:rPr>
              <w:t>€/ deň</w:t>
            </w:r>
          </w:p>
        </w:tc>
      </w:tr>
      <w:tr w:rsidR="009F6AB7" w:rsidRPr="009F6AB7" w14:paraId="0CB0F061" w14:textId="77777777" w:rsidTr="005D4F91">
        <w:tc>
          <w:tcPr>
            <w:tcW w:w="2689" w:type="dxa"/>
          </w:tcPr>
          <w:p w14:paraId="50922E10" w14:textId="77777777" w:rsidR="00B0179F" w:rsidRPr="001973B0" w:rsidRDefault="00B0179F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1973B0">
              <w:rPr>
                <w:rFonts w:ascii="Arial Narrow" w:hAnsi="Arial Narrow"/>
                <w:color w:val="FF0000"/>
                <w:sz w:val="24"/>
                <w:szCs w:val="24"/>
              </w:rPr>
              <w:t>Využitie kuchyne na komerčné účely</w:t>
            </w:r>
          </w:p>
        </w:tc>
        <w:tc>
          <w:tcPr>
            <w:tcW w:w="1559" w:type="dxa"/>
          </w:tcPr>
          <w:p w14:paraId="77B52EB2" w14:textId="381FD752" w:rsidR="005D4F91" w:rsidRPr="001973B0" w:rsidRDefault="001973B0" w:rsidP="005D4F91">
            <w:pPr>
              <w:spacing w:after="0" w:line="240" w:lineRule="auto"/>
              <w:jc w:val="both"/>
              <w:rPr>
                <w:rFonts w:ascii="Arial Narrow" w:hAnsi="Arial Narrow" w:cs="Calibri"/>
                <w:color w:val="FF0000"/>
                <w:sz w:val="24"/>
                <w:szCs w:val="24"/>
              </w:rPr>
            </w:pPr>
            <w:r>
              <w:rPr>
                <w:rFonts w:ascii="Arial Narrow" w:hAnsi="Arial Narrow" w:cs="Calibri"/>
                <w:color w:val="FF0000"/>
                <w:sz w:val="24"/>
                <w:szCs w:val="24"/>
              </w:rPr>
              <w:t>4</w:t>
            </w:r>
            <w:r w:rsidR="00B0179F" w:rsidRPr="001973B0">
              <w:rPr>
                <w:rFonts w:ascii="Arial Narrow" w:hAnsi="Arial Narrow" w:cs="Calibri"/>
                <w:color w:val="FF0000"/>
                <w:sz w:val="24"/>
                <w:szCs w:val="24"/>
              </w:rPr>
              <w:t>00</w:t>
            </w:r>
            <w:r w:rsidR="005D4F91" w:rsidRPr="001973B0">
              <w:rPr>
                <w:rFonts w:ascii="Arial Narrow" w:hAnsi="Arial Narrow" w:cs="Calibri"/>
                <w:color w:val="FF0000"/>
                <w:sz w:val="24"/>
                <w:szCs w:val="24"/>
              </w:rPr>
              <w:t xml:space="preserve">,00 </w:t>
            </w:r>
          </w:p>
          <w:p w14:paraId="12FDF175" w14:textId="7CCD67A9" w:rsidR="00B0179F" w:rsidRPr="001973B0" w:rsidRDefault="0011775B" w:rsidP="005D4F91">
            <w:pPr>
              <w:spacing w:after="0" w:line="240" w:lineRule="auto"/>
              <w:jc w:val="both"/>
              <w:rPr>
                <w:rFonts w:ascii="Arial Narrow" w:hAnsi="Arial Narrow" w:cs="Calibri"/>
                <w:color w:val="FF0000"/>
                <w:sz w:val="24"/>
                <w:szCs w:val="24"/>
              </w:rPr>
            </w:pPr>
            <w:r w:rsidRPr="001973B0">
              <w:rPr>
                <w:rFonts w:ascii="Arial Narrow" w:hAnsi="Arial Narrow" w:cs="Calibri"/>
                <w:color w:val="FF0000"/>
                <w:sz w:val="24"/>
                <w:szCs w:val="24"/>
              </w:rPr>
              <w:t>€/ deň</w:t>
            </w:r>
          </w:p>
        </w:tc>
        <w:tc>
          <w:tcPr>
            <w:tcW w:w="1559" w:type="dxa"/>
          </w:tcPr>
          <w:p w14:paraId="3324E095" w14:textId="77777777" w:rsidR="00B0179F" w:rsidRPr="001973B0" w:rsidRDefault="00B0179F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8C88E1F" w14:textId="77777777" w:rsidR="00B0179F" w:rsidRPr="001973B0" w:rsidRDefault="00B0179F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100F482" w14:textId="2847EE47" w:rsidR="00B0179F" w:rsidRPr="001973B0" w:rsidRDefault="001973B0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color w:val="FF0000"/>
                <w:sz w:val="24"/>
                <w:szCs w:val="24"/>
              </w:rPr>
              <w:t>4</w:t>
            </w:r>
            <w:r w:rsidR="00B0179F" w:rsidRPr="001973B0">
              <w:rPr>
                <w:rFonts w:ascii="Arial Narrow" w:hAnsi="Arial Narrow"/>
                <w:color w:val="FF0000"/>
                <w:sz w:val="24"/>
                <w:szCs w:val="24"/>
              </w:rPr>
              <w:t>00</w:t>
            </w:r>
            <w:r w:rsidR="005D4F91" w:rsidRPr="001973B0">
              <w:rPr>
                <w:rFonts w:ascii="Arial Narrow" w:hAnsi="Arial Narrow"/>
                <w:color w:val="FF0000"/>
                <w:sz w:val="24"/>
                <w:szCs w:val="24"/>
              </w:rPr>
              <w:t>,00</w:t>
            </w:r>
            <w:r w:rsidR="00B0179F" w:rsidRPr="001973B0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r w:rsidR="001D2028" w:rsidRPr="001973B0">
              <w:rPr>
                <w:rFonts w:ascii="Arial Narrow" w:hAnsi="Arial Narrow" w:cs="Calibri"/>
                <w:color w:val="FF0000"/>
                <w:sz w:val="24"/>
                <w:szCs w:val="24"/>
              </w:rPr>
              <w:t>€/ deň</w:t>
            </w:r>
          </w:p>
        </w:tc>
      </w:tr>
      <w:tr w:rsidR="009F6AB7" w:rsidRPr="009F6AB7" w14:paraId="63336944" w14:textId="77777777" w:rsidTr="005D4F91">
        <w:tc>
          <w:tcPr>
            <w:tcW w:w="2689" w:type="dxa"/>
          </w:tcPr>
          <w:p w14:paraId="7B0261D9" w14:textId="2A2F809D" w:rsidR="00B0179F" w:rsidRPr="009F6AB7" w:rsidRDefault="00B0179F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1973B0">
              <w:rPr>
                <w:rFonts w:ascii="Arial Narrow" w:hAnsi="Arial Narrow"/>
                <w:color w:val="FF0000"/>
                <w:sz w:val="24"/>
                <w:szCs w:val="24"/>
              </w:rPr>
              <w:t>Športové aktivity</w:t>
            </w:r>
          </w:p>
        </w:tc>
        <w:tc>
          <w:tcPr>
            <w:tcW w:w="1559" w:type="dxa"/>
          </w:tcPr>
          <w:p w14:paraId="41F18F51" w14:textId="77777777" w:rsidR="005D4F91" w:rsidRPr="009F6AB7" w:rsidRDefault="00B0179F" w:rsidP="005D4F91">
            <w:pPr>
              <w:spacing w:after="0" w:line="240" w:lineRule="auto"/>
              <w:jc w:val="both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50,00</w:t>
            </w:r>
            <w:r w:rsidR="005D4F91" w:rsidRPr="009F6AB7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 xml:space="preserve"> </w:t>
            </w:r>
          </w:p>
          <w:p w14:paraId="2570ACE8" w14:textId="3BA8487C" w:rsidR="00B0179F" w:rsidRPr="009F6AB7" w:rsidRDefault="00B0179F" w:rsidP="005D4F91">
            <w:pPr>
              <w:spacing w:after="0" w:line="240" w:lineRule="auto"/>
              <w:jc w:val="both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€/1 mesiac</w:t>
            </w:r>
          </w:p>
        </w:tc>
        <w:tc>
          <w:tcPr>
            <w:tcW w:w="1559" w:type="dxa"/>
          </w:tcPr>
          <w:p w14:paraId="6EA6097C" w14:textId="77777777" w:rsidR="00B0179F" w:rsidRPr="009F6AB7" w:rsidRDefault="00B0179F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14:paraId="5A593F9A" w14:textId="32B77B0E" w:rsidR="005D4F91" w:rsidRPr="001973B0" w:rsidRDefault="001973B0" w:rsidP="005D4F91">
            <w:pPr>
              <w:spacing w:after="0" w:line="240" w:lineRule="auto"/>
              <w:jc w:val="both"/>
              <w:rPr>
                <w:rFonts w:ascii="Arial Narrow" w:hAnsi="Arial Narrow"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color w:val="FF0000"/>
                <w:sz w:val="24"/>
                <w:szCs w:val="24"/>
              </w:rPr>
              <w:t>90</w:t>
            </w:r>
            <w:r w:rsidR="005D4F91" w:rsidRPr="001973B0">
              <w:rPr>
                <w:rFonts w:ascii="Arial Narrow" w:hAnsi="Arial Narrow"/>
                <w:color w:val="FF0000"/>
                <w:sz w:val="24"/>
                <w:szCs w:val="24"/>
              </w:rPr>
              <w:t>,00</w:t>
            </w:r>
          </w:p>
          <w:p w14:paraId="72C6C5A4" w14:textId="77777777" w:rsidR="00B0179F" w:rsidRPr="009F6AB7" w:rsidRDefault="00B0179F" w:rsidP="005D4F91">
            <w:pPr>
              <w:spacing w:after="0" w:line="240" w:lineRule="auto"/>
              <w:jc w:val="both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1973B0">
              <w:rPr>
                <w:rFonts w:ascii="Arial Narrow" w:hAnsi="Arial Narrow"/>
                <w:color w:val="FF0000"/>
                <w:sz w:val="24"/>
                <w:szCs w:val="24"/>
              </w:rPr>
              <w:t xml:space="preserve"> €/1 mesiac</w:t>
            </w:r>
          </w:p>
        </w:tc>
        <w:tc>
          <w:tcPr>
            <w:tcW w:w="1418" w:type="dxa"/>
          </w:tcPr>
          <w:p w14:paraId="4E991E7C" w14:textId="77777777" w:rsidR="00B0179F" w:rsidRPr="009F6AB7" w:rsidRDefault="00B0179F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>-</w:t>
            </w:r>
          </w:p>
        </w:tc>
      </w:tr>
      <w:tr w:rsidR="009F6AB7" w:rsidRPr="009F6AB7" w14:paraId="54CCCC4C" w14:textId="77777777" w:rsidTr="005D4F91">
        <w:tc>
          <w:tcPr>
            <w:tcW w:w="2689" w:type="dxa"/>
          </w:tcPr>
          <w:p w14:paraId="465A36F6" w14:textId="2CE9E2C5" w:rsidR="00B0179F" w:rsidRPr="009F6AB7" w:rsidRDefault="00B0179F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>Športové turnaje</w:t>
            </w:r>
          </w:p>
        </w:tc>
        <w:tc>
          <w:tcPr>
            <w:tcW w:w="1559" w:type="dxa"/>
          </w:tcPr>
          <w:p w14:paraId="0DFB4C5E" w14:textId="1CD7FC5B" w:rsidR="00B0179F" w:rsidRPr="009F6AB7" w:rsidRDefault="00B0179F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 xml:space="preserve">20,00 </w:t>
            </w:r>
            <w:r w:rsidR="0011775B" w:rsidRPr="009F6AB7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€/ deň</w:t>
            </w:r>
          </w:p>
        </w:tc>
        <w:tc>
          <w:tcPr>
            <w:tcW w:w="1559" w:type="dxa"/>
          </w:tcPr>
          <w:p w14:paraId="7CAD732F" w14:textId="77777777" w:rsidR="00B0179F" w:rsidRPr="009F6AB7" w:rsidRDefault="00B0179F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14:paraId="2528C564" w14:textId="3FD761A9" w:rsidR="00B0179F" w:rsidRPr="009F6AB7" w:rsidRDefault="00B0179F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>34</w:t>
            </w:r>
            <w:r w:rsidR="005D4F91"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 xml:space="preserve">,00 </w:t>
            </w:r>
            <w:r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 xml:space="preserve"> €</w:t>
            </w:r>
            <w:r w:rsidR="005D4F91"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>/deň</w:t>
            </w:r>
          </w:p>
        </w:tc>
        <w:tc>
          <w:tcPr>
            <w:tcW w:w="1418" w:type="dxa"/>
          </w:tcPr>
          <w:p w14:paraId="282955C9" w14:textId="77777777" w:rsidR="00B0179F" w:rsidRPr="009F6AB7" w:rsidRDefault="00B0179F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>-</w:t>
            </w:r>
          </w:p>
        </w:tc>
      </w:tr>
      <w:tr w:rsidR="009F6AB7" w:rsidRPr="009F6AB7" w14:paraId="5E7732C6" w14:textId="77777777" w:rsidTr="005D4F91">
        <w:tc>
          <w:tcPr>
            <w:tcW w:w="2689" w:type="dxa"/>
          </w:tcPr>
          <w:p w14:paraId="4FC65600" w14:textId="77777777" w:rsidR="00B0179F" w:rsidRPr="001973B0" w:rsidRDefault="00B0179F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1973B0">
              <w:rPr>
                <w:rFonts w:ascii="Arial Narrow" w:hAnsi="Arial Narrow"/>
                <w:color w:val="FF0000"/>
                <w:sz w:val="24"/>
                <w:szCs w:val="24"/>
              </w:rPr>
              <w:t>Aktivity s deťmi</w:t>
            </w:r>
          </w:p>
        </w:tc>
        <w:tc>
          <w:tcPr>
            <w:tcW w:w="1559" w:type="dxa"/>
          </w:tcPr>
          <w:p w14:paraId="47B9B4C5" w14:textId="77777777" w:rsidR="005D4F91" w:rsidRPr="001973B0" w:rsidRDefault="00B0179F" w:rsidP="005D4F91">
            <w:pPr>
              <w:spacing w:after="0" w:line="240" w:lineRule="auto"/>
              <w:jc w:val="both"/>
              <w:rPr>
                <w:rFonts w:ascii="Arial Narrow" w:hAnsi="Arial Narrow" w:cs="Calibri"/>
                <w:color w:val="FF0000"/>
                <w:sz w:val="24"/>
                <w:szCs w:val="24"/>
              </w:rPr>
            </w:pPr>
            <w:r w:rsidRPr="001973B0">
              <w:rPr>
                <w:rFonts w:ascii="Arial Narrow" w:hAnsi="Arial Narrow" w:cs="Calibri"/>
                <w:color w:val="FF0000"/>
                <w:sz w:val="24"/>
                <w:szCs w:val="24"/>
              </w:rPr>
              <w:t xml:space="preserve">33,00 </w:t>
            </w:r>
          </w:p>
          <w:p w14:paraId="06DE2867" w14:textId="3A58CC06" w:rsidR="00B0179F" w:rsidRPr="001973B0" w:rsidRDefault="00B0179F" w:rsidP="005D4F91">
            <w:pPr>
              <w:spacing w:after="0" w:line="240" w:lineRule="auto"/>
              <w:jc w:val="both"/>
              <w:rPr>
                <w:rFonts w:ascii="Arial Narrow" w:hAnsi="Arial Narrow" w:cs="Calibri"/>
                <w:color w:val="FF0000"/>
                <w:sz w:val="24"/>
                <w:szCs w:val="24"/>
              </w:rPr>
            </w:pPr>
            <w:r w:rsidRPr="001973B0">
              <w:rPr>
                <w:rFonts w:ascii="Arial Narrow" w:hAnsi="Arial Narrow" w:cs="Calibri"/>
                <w:color w:val="FF0000"/>
                <w:sz w:val="24"/>
                <w:szCs w:val="24"/>
              </w:rPr>
              <w:t>€/1 mesiac</w:t>
            </w:r>
          </w:p>
        </w:tc>
        <w:tc>
          <w:tcPr>
            <w:tcW w:w="1559" w:type="dxa"/>
          </w:tcPr>
          <w:p w14:paraId="13C0A833" w14:textId="77777777" w:rsidR="00B0179F" w:rsidRPr="001973B0" w:rsidRDefault="00B0179F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1973B0">
              <w:rPr>
                <w:rFonts w:ascii="Arial Narrow" w:hAnsi="Arial Narrow"/>
                <w:color w:val="FF0000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14:paraId="1141D5DD" w14:textId="33747DC3" w:rsidR="005D4F91" w:rsidRPr="001973B0" w:rsidRDefault="00B0179F" w:rsidP="005D4F91">
            <w:pPr>
              <w:spacing w:after="0" w:line="240" w:lineRule="auto"/>
              <w:jc w:val="both"/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1973B0">
              <w:rPr>
                <w:rFonts w:ascii="Arial Narrow" w:hAnsi="Arial Narrow"/>
                <w:color w:val="FF0000"/>
                <w:sz w:val="24"/>
                <w:szCs w:val="24"/>
              </w:rPr>
              <w:t>7</w:t>
            </w:r>
            <w:r w:rsidR="001973B0">
              <w:rPr>
                <w:rFonts w:ascii="Arial Narrow" w:hAnsi="Arial Narrow"/>
                <w:color w:val="FF0000"/>
                <w:sz w:val="24"/>
                <w:szCs w:val="24"/>
              </w:rPr>
              <w:t>0</w:t>
            </w:r>
            <w:r w:rsidR="005D4F91" w:rsidRPr="001973B0">
              <w:rPr>
                <w:rFonts w:ascii="Arial Narrow" w:hAnsi="Arial Narrow"/>
                <w:color w:val="FF0000"/>
                <w:sz w:val="24"/>
                <w:szCs w:val="24"/>
              </w:rPr>
              <w:t xml:space="preserve">,00 </w:t>
            </w:r>
          </w:p>
          <w:p w14:paraId="61016984" w14:textId="25B63443" w:rsidR="00B0179F" w:rsidRPr="001973B0" w:rsidRDefault="00B0179F" w:rsidP="005D4F91">
            <w:pPr>
              <w:spacing w:after="0" w:line="240" w:lineRule="auto"/>
              <w:jc w:val="both"/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1973B0">
              <w:rPr>
                <w:rFonts w:ascii="Arial Narrow" w:hAnsi="Arial Narrow"/>
                <w:color w:val="FF0000"/>
                <w:sz w:val="24"/>
                <w:szCs w:val="24"/>
              </w:rPr>
              <w:t xml:space="preserve"> €/1 mesiac</w:t>
            </w:r>
          </w:p>
        </w:tc>
        <w:tc>
          <w:tcPr>
            <w:tcW w:w="1418" w:type="dxa"/>
          </w:tcPr>
          <w:p w14:paraId="0E39E79D" w14:textId="77777777" w:rsidR="00B0179F" w:rsidRPr="009F6AB7" w:rsidRDefault="00B0179F" w:rsidP="0011775B">
            <w:p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1DE3AD60" w14:textId="77777777" w:rsidR="00B0179F" w:rsidRPr="00DC3669" w:rsidRDefault="00B0179F" w:rsidP="00B0179F">
      <w:pPr>
        <w:pStyle w:val="Odsekzoznamu"/>
        <w:numPr>
          <w:ilvl w:val="0"/>
          <w:numId w:val="14"/>
        </w:numPr>
        <w:jc w:val="both"/>
        <w:rPr>
          <w:rFonts w:ascii="Arial Narrow" w:hAnsi="Arial Narrow"/>
          <w:sz w:val="24"/>
          <w:szCs w:val="24"/>
        </w:rPr>
      </w:pPr>
      <w:r w:rsidRPr="00DC3669">
        <w:rPr>
          <w:rFonts w:ascii="Arial Narrow" w:hAnsi="Arial Narrow"/>
          <w:sz w:val="24"/>
          <w:szCs w:val="24"/>
        </w:rPr>
        <w:t>Letná  a zimná sadzba sa bude určovať:</w:t>
      </w:r>
    </w:p>
    <w:p w14:paraId="427EEE60" w14:textId="77777777" w:rsidR="00B0179F" w:rsidRPr="00DC3669" w:rsidRDefault="00B0179F" w:rsidP="00B0179F">
      <w:pPr>
        <w:pStyle w:val="Odsekzoznamu"/>
        <w:numPr>
          <w:ilvl w:val="0"/>
          <w:numId w:val="15"/>
        </w:numPr>
        <w:jc w:val="both"/>
        <w:rPr>
          <w:rFonts w:ascii="Arial Narrow" w:hAnsi="Arial Narrow"/>
          <w:sz w:val="24"/>
          <w:szCs w:val="24"/>
        </w:rPr>
      </w:pPr>
      <w:r w:rsidRPr="00DC3669">
        <w:rPr>
          <w:rFonts w:ascii="Arial Narrow" w:hAnsi="Arial Narrow"/>
          <w:sz w:val="24"/>
          <w:szCs w:val="24"/>
        </w:rPr>
        <w:t>Leto: apríl - september</w:t>
      </w:r>
    </w:p>
    <w:p w14:paraId="1A8BC30D" w14:textId="77777777" w:rsidR="00B0179F" w:rsidRPr="00DC3669" w:rsidRDefault="00B0179F" w:rsidP="00B0179F">
      <w:pPr>
        <w:pStyle w:val="Odsekzoznamu"/>
        <w:numPr>
          <w:ilvl w:val="0"/>
          <w:numId w:val="15"/>
        </w:numPr>
        <w:jc w:val="both"/>
        <w:rPr>
          <w:rFonts w:ascii="Arial Narrow" w:hAnsi="Arial Narrow"/>
          <w:sz w:val="24"/>
          <w:szCs w:val="24"/>
        </w:rPr>
      </w:pPr>
      <w:r w:rsidRPr="00DC3669">
        <w:rPr>
          <w:rFonts w:ascii="Arial Narrow" w:hAnsi="Arial Narrow"/>
          <w:sz w:val="24"/>
          <w:szCs w:val="24"/>
        </w:rPr>
        <w:t>Zima: október – marec, v individuálnych prípadoch podľa počasia.</w:t>
      </w:r>
    </w:p>
    <w:p w14:paraId="6A2A53A1" w14:textId="77777777" w:rsidR="00B0179F" w:rsidRPr="00DC3669" w:rsidRDefault="00B0179F" w:rsidP="00B0179F">
      <w:pPr>
        <w:pStyle w:val="Odsekzoznamu"/>
        <w:numPr>
          <w:ilvl w:val="0"/>
          <w:numId w:val="13"/>
        </w:numPr>
        <w:jc w:val="both"/>
        <w:rPr>
          <w:rFonts w:ascii="Arial Narrow" w:hAnsi="Arial Narrow"/>
          <w:sz w:val="24"/>
          <w:szCs w:val="24"/>
        </w:rPr>
      </w:pPr>
      <w:r w:rsidRPr="00DC3669">
        <w:rPr>
          <w:rFonts w:ascii="Arial Narrow" w:hAnsi="Arial Narrow"/>
          <w:sz w:val="24"/>
          <w:szCs w:val="24"/>
        </w:rPr>
        <w:lastRenderedPageBreak/>
        <w:t xml:space="preserve">Účelové budovy: účelová budova, situovaná na Námestí Mateja Kosca č. 23 (pri KD </w:t>
      </w:r>
      <w:proofErr w:type="spellStart"/>
      <w:r w:rsidRPr="00DC3669">
        <w:rPr>
          <w:rFonts w:ascii="Arial Narrow" w:hAnsi="Arial Narrow"/>
          <w:sz w:val="24"/>
          <w:szCs w:val="24"/>
        </w:rPr>
        <w:t>Ponická</w:t>
      </w:r>
      <w:proofErr w:type="spellEnd"/>
      <w:r w:rsidRPr="00DC3669">
        <w:rPr>
          <w:rFonts w:ascii="Arial Narrow" w:hAnsi="Arial Narrow"/>
          <w:sz w:val="24"/>
          <w:szCs w:val="24"/>
        </w:rPr>
        <w:t xml:space="preserve"> Lehôtka) a </w:t>
      </w:r>
      <w:proofErr w:type="spellStart"/>
      <w:r w:rsidRPr="00DC3669">
        <w:rPr>
          <w:rFonts w:ascii="Arial Narrow" w:hAnsi="Arial Narrow"/>
          <w:sz w:val="24"/>
          <w:szCs w:val="24"/>
        </w:rPr>
        <w:t>Ponický</w:t>
      </w:r>
      <w:proofErr w:type="spellEnd"/>
      <w:r w:rsidRPr="00DC3669">
        <w:rPr>
          <w:rFonts w:ascii="Arial Narrow" w:hAnsi="Arial Narrow"/>
          <w:sz w:val="24"/>
          <w:szCs w:val="24"/>
        </w:rPr>
        <w:t xml:space="preserve"> dom kultúrneho dedičstva, situovaný na ulici Pod Dielcom 364</w:t>
      </w:r>
    </w:p>
    <w:tbl>
      <w:tblPr>
        <w:tblStyle w:val="Mriekatabuky"/>
        <w:tblW w:w="0" w:type="auto"/>
        <w:tblInd w:w="360" w:type="dxa"/>
        <w:tblLook w:val="04A0" w:firstRow="1" w:lastRow="0" w:firstColumn="1" w:lastColumn="0" w:noHBand="0" w:noVBand="1"/>
      </w:tblPr>
      <w:tblGrid>
        <w:gridCol w:w="2830"/>
        <w:gridCol w:w="1402"/>
        <w:gridCol w:w="1484"/>
        <w:gridCol w:w="1502"/>
        <w:gridCol w:w="1484"/>
      </w:tblGrid>
      <w:tr w:rsidR="009F6AB7" w:rsidRPr="009F6AB7" w14:paraId="24E9FB0E" w14:textId="77777777" w:rsidTr="001973B0">
        <w:tc>
          <w:tcPr>
            <w:tcW w:w="2830" w:type="dxa"/>
          </w:tcPr>
          <w:p w14:paraId="74D742AB" w14:textId="77777777" w:rsidR="00B0179F" w:rsidRPr="009F6AB7" w:rsidRDefault="00B0179F" w:rsidP="001D2028">
            <w:pPr>
              <w:jc w:val="both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>Druh akcie</w:t>
            </w:r>
          </w:p>
        </w:tc>
        <w:tc>
          <w:tcPr>
            <w:tcW w:w="1402" w:type="dxa"/>
          </w:tcPr>
          <w:p w14:paraId="01258BA4" w14:textId="77777777" w:rsidR="00B0179F" w:rsidRPr="009F6AB7" w:rsidRDefault="00B0179F" w:rsidP="001D2028">
            <w:pPr>
              <w:jc w:val="both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>Sadzba leto bez použitia kuchyne</w:t>
            </w:r>
          </w:p>
        </w:tc>
        <w:tc>
          <w:tcPr>
            <w:tcW w:w="1484" w:type="dxa"/>
          </w:tcPr>
          <w:p w14:paraId="186ACD40" w14:textId="77777777" w:rsidR="00B0179F" w:rsidRPr="009F6AB7" w:rsidRDefault="00B0179F" w:rsidP="001D2028">
            <w:pPr>
              <w:jc w:val="both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>Sadzba leto s použitím kuchyne</w:t>
            </w:r>
          </w:p>
        </w:tc>
        <w:tc>
          <w:tcPr>
            <w:tcW w:w="1502" w:type="dxa"/>
          </w:tcPr>
          <w:p w14:paraId="5450CC58" w14:textId="77777777" w:rsidR="00B0179F" w:rsidRPr="009F6AB7" w:rsidRDefault="00B0179F" w:rsidP="001D2028">
            <w:pPr>
              <w:jc w:val="both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>Sadzba zima</w:t>
            </w:r>
          </w:p>
          <w:p w14:paraId="3ABC24DF" w14:textId="77777777" w:rsidR="00B0179F" w:rsidRPr="009F6AB7" w:rsidRDefault="00B0179F" w:rsidP="001D2028">
            <w:pPr>
              <w:jc w:val="both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>bez použitia kuchyne</w:t>
            </w:r>
          </w:p>
        </w:tc>
        <w:tc>
          <w:tcPr>
            <w:tcW w:w="1484" w:type="dxa"/>
          </w:tcPr>
          <w:p w14:paraId="5EDF5986" w14:textId="77777777" w:rsidR="00B0179F" w:rsidRPr="009F6AB7" w:rsidRDefault="00B0179F" w:rsidP="001D2028">
            <w:pPr>
              <w:jc w:val="both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>Sadzba zima</w:t>
            </w:r>
          </w:p>
          <w:p w14:paraId="397A53B4" w14:textId="77777777" w:rsidR="00B0179F" w:rsidRPr="009F6AB7" w:rsidRDefault="00B0179F" w:rsidP="001D2028">
            <w:pPr>
              <w:jc w:val="both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>s použitím kuchyne</w:t>
            </w:r>
          </w:p>
        </w:tc>
      </w:tr>
      <w:tr w:rsidR="009F6AB7" w:rsidRPr="009F6AB7" w14:paraId="1768E6D3" w14:textId="77777777" w:rsidTr="001973B0">
        <w:tc>
          <w:tcPr>
            <w:tcW w:w="2830" w:type="dxa"/>
          </w:tcPr>
          <w:p w14:paraId="7625512B" w14:textId="77777777" w:rsidR="00B0179F" w:rsidRPr="001973B0" w:rsidRDefault="00B0179F" w:rsidP="001D2028">
            <w:pPr>
              <w:jc w:val="both"/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1973B0">
              <w:rPr>
                <w:rFonts w:ascii="Arial Narrow" w:hAnsi="Arial Narrow"/>
                <w:color w:val="FF0000"/>
                <w:sz w:val="24"/>
                <w:szCs w:val="24"/>
              </w:rPr>
              <w:t>Kary, svadby, oslavy</w:t>
            </w:r>
          </w:p>
        </w:tc>
        <w:tc>
          <w:tcPr>
            <w:tcW w:w="1402" w:type="dxa"/>
          </w:tcPr>
          <w:p w14:paraId="10A7C700" w14:textId="6289EBFE" w:rsidR="00B0179F" w:rsidRPr="001973B0" w:rsidRDefault="001973B0" w:rsidP="001D2028">
            <w:pPr>
              <w:jc w:val="both"/>
              <w:rPr>
                <w:rFonts w:ascii="Arial Narrow" w:hAnsi="Arial Narrow" w:cs="Calibri"/>
                <w:color w:val="FF0000"/>
                <w:sz w:val="24"/>
                <w:szCs w:val="24"/>
              </w:rPr>
            </w:pPr>
            <w:r>
              <w:rPr>
                <w:rFonts w:ascii="Arial Narrow" w:hAnsi="Arial Narrow" w:cs="Calibri"/>
                <w:color w:val="FF0000"/>
                <w:sz w:val="24"/>
                <w:szCs w:val="24"/>
              </w:rPr>
              <w:t>5</w:t>
            </w:r>
            <w:r w:rsidR="00B0179F" w:rsidRPr="001973B0">
              <w:rPr>
                <w:rFonts w:ascii="Arial Narrow" w:hAnsi="Arial Narrow" w:cs="Calibri"/>
                <w:color w:val="FF0000"/>
                <w:sz w:val="24"/>
                <w:szCs w:val="24"/>
              </w:rPr>
              <w:t xml:space="preserve">0,00 </w:t>
            </w:r>
            <w:r w:rsidR="001D2028" w:rsidRPr="001973B0">
              <w:rPr>
                <w:rFonts w:ascii="Arial Narrow" w:hAnsi="Arial Narrow" w:cs="Calibri"/>
                <w:color w:val="FF0000"/>
                <w:sz w:val="24"/>
                <w:szCs w:val="24"/>
              </w:rPr>
              <w:t>€/ deň</w:t>
            </w:r>
          </w:p>
        </w:tc>
        <w:tc>
          <w:tcPr>
            <w:tcW w:w="1484" w:type="dxa"/>
          </w:tcPr>
          <w:p w14:paraId="0F89FF87" w14:textId="26992E63" w:rsidR="00B0179F" w:rsidRPr="001973B0" w:rsidRDefault="001973B0" w:rsidP="001D2028">
            <w:pPr>
              <w:jc w:val="both"/>
              <w:rPr>
                <w:rFonts w:ascii="Arial Narrow" w:hAnsi="Arial Narrow"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color w:val="FF0000"/>
                <w:sz w:val="24"/>
                <w:szCs w:val="24"/>
              </w:rPr>
              <w:t>50</w:t>
            </w:r>
            <w:r w:rsidR="001D2028" w:rsidRPr="001973B0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r w:rsidR="001D2028" w:rsidRPr="001973B0">
              <w:rPr>
                <w:rFonts w:ascii="Arial Narrow" w:hAnsi="Arial Narrow" w:cs="Calibri"/>
                <w:color w:val="FF0000"/>
                <w:sz w:val="24"/>
                <w:szCs w:val="24"/>
              </w:rPr>
              <w:t>€/ deň</w:t>
            </w:r>
          </w:p>
        </w:tc>
        <w:tc>
          <w:tcPr>
            <w:tcW w:w="1502" w:type="dxa"/>
          </w:tcPr>
          <w:p w14:paraId="3C1C9E2F" w14:textId="6ED511D6" w:rsidR="00B0179F" w:rsidRPr="001973B0" w:rsidRDefault="001973B0" w:rsidP="001D2028">
            <w:pPr>
              <w:jc w:val="both"/>
              <w:rPr>
                <w:rFonts w:ascii="Arial Narrow" w:hAnsi="Arial Narrow" w:cs="Calibri"/>
                <w:color w:val="FF0000"/>
                <w:sz w:val="24"/>
                <w:szCs w:val="24"/>
              </w:rPr>
            </w:pPr>
            <w:r>
              <w:rPr>
                <w:rFonts w:ascii="Arial Narrow" w:hAnsi="Arial Narrow" w:cs="Calibri"/>
                <w:color w:val="FF0000"/>
                <w:sz w:val="24"/>
                <w:szCs w:val="24"/>
              </w:rPr>
              <w:t>50</w:t>
            </w:r>
            <w:r w:rsidR="00B0179F" w:rsidRPr="001973B0">
              <w:rPr>
                <w:rFonts w:ascii="Arial Narrow" w:hAnsi="Arial Narrow" w:cs="Calibri"/>
                <w:color w:val="FF0000"/>
                <w:sz w:val="24"/>
                <w:szCs w:val="24"/>
              </w:rPr>
              <w:t xml:space="preserve">,00 </w:t>
            </w:r>
            <w:r w:rsidR="001D2028" w:rsidRPr="001973B0">
              <w:rPr>
                <w:rFonts w:ascii="Arial Narrow" w:hAnsi="Arial Narrow" w:cs="Calibri"/>
                <w:color w:val="FF0000"/>
                <w:sz w:val="24"/>
                <w:szCs w:val="24"/>
              </w:rPr>
              <w:t>€/ deň</w:t>
            </w:r>
          </w:p>
        </w:tc>
        <w:tc>
          <w:tcPr>
            <w:tcW w:w="1484" w:type="dxa"/>
          </w:tcPr>
          <w:p w14:paraId="30ED3722" w14:textId="2C7AA0D6" w:rsidR="00B0179F" w:rsidRPr="001973B0" w:rsidRDefault="001973B0" w:rsidP="001D2028">
            <w:pPr>
              <w:jc w:val="both"/>
              <w:rPr>
                <w:rFonts w:ascii="Arial Narrow" w:hAnsi="Arial Narrow"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color w:val="FF0000"/>
                <w:sz w:val="24"/>
                <w:szCs w:val="24"/>
              </w:rPr>
              <w:t>9</w:t>
            </w:r>
            <w:r w:rsidR="00B0179F" w:rsidRPr="001973B0">
              <w:rPr>
                <w:rFonts w:ascii="Arial Narrow" w:hAnsi="Arial Narrow"/>
                <w:color w:val="FF0000"/>
                <w:sz w:val="24"/>
                <w:szCs w:val="24"/>
              </w:rPr>
              <w:t>0</w:t>
            </w:r>
            <w:r w:rsidR="001D2028" w:rsidRPr="001973B0">
              <w:rPr>
                <w:rFonts w:ascii="Arial Narrow" w:hAnsi="Arial Narrow"/>
                <w:color w:val="FF0000"/>
                <w:sz w:val="24"/>
                <w:szCs w:val="24"/>
              </w:rPr>
              <w:t xml:space="preserve"> </w:t>
            </w:r>
            <w:r w:rsidR="001D2028" w:rsidRPr="001973B0">
              <w:rPr>
                <w:rFonts w:ascii="Arial Narrow" w:hAnsi="Arial Narrow" w:cs="Calibri"/>
                <w:color w:val="FF0000"/>
                <w:sz w:val="24"/>
                <w:szCs w:val="24"/>
              </w:rPr>
              <w:t>€/ deň</w:t>
            </w:r>
          </w:p>
        </w:tc>
      </w:tr>
      <w:tr w:rsidR="009F6AB7" w:rsidRPr="009F6AB7" w14:paraId="0CA47EAB" w14:textId="77777777" w:rsidTr="001973B0">
        <w:tc>
          <w:tcPr>
            <w:tcW w:w="2830" w:type="dxa"/>
          </w:tcPr>
          <w:p w14:paraId="2E6BED77" w14:textId="77777777" w:rsidR="00B0179F" w:rsidRPr="009F6AB7" w:rsidRDefault="00B0179F" w:rsidP="001D2028">
            <w:pPr>
              <w:jc w:val="both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>Schôdze, pracovné porady</w:t>
            </w:r>
          </w:p>
        </w:tc>
        <w:tc>
          <w:tcPr>
            <w:tcW w:w="1402" w:type="dxa"/>
          </w:tcPr>
          <w:p w14:paraId="7D81CCA3" w14:textId="0516A426" w:rsidR="00B0179F" w:rsidRPr="009F6AB7" w:rsidRDefault="00B0179F" w:rsidP="001D2028">
            <w:pPr>
              <w:jc w:val="both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 xml:space="preserve">20,00 </w:t>
            </w:r>
            <w:r w:rsidR="001D2028" w:rsidRPr="009F6AB7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€/ deň</w:t>
            </w:r>
          </w:p>
        </w:tc>
        <w:tc>
          <w:tcPr>
            <w:tcW w:w="1484" w:type="dxa"/>
          </w:tcPr>
          <w:p w14:paraId="77948452" w14:textId="63B919D2" w:rsidR="00B0179F" w:rsidRPr="009F6AB7" w:rsidRDefault="00B0179F" w:rsidP="001D2028">
            <w:pPr>
              <w:jc w:val="both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>30</w:t>
            </w:r>
            <w:r w:rsidR="001D2028"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 xml:space="preserve"> </w:t>
            </w:r>
            <w:r w:rsidR="001D2028" w:rsidRPr="009F6AB7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€/ deň</w:t>
            </w:r>
          </w:p>
        </w:tc>
        <w:tc>
          <w:tcPr>
            <w:tcW w:w="1502" w:type="dxa"/>
          </w:tcPr>
          <w:p w14:paraId="17A5286A" w14:textId="0D5C5BCE" w:rsidR="00B0179F" w:rsidRPr="009F6AB7" w:rsidRDefault="00B0179F" w:rsidP="001D2028">
            <w:pPr>
              <w:jc w:val="both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 xml:space="preserve">30,00 </w:t>
            </w:r>
            <w:r w:rsidR="001D2028" w:rsidRPr="009F6AB7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€/ deň</w:t>
            </w:r>
          </w:p>
        </w:tc>
        <w:tc>
          <w:tcPr>
            <w:tcW w:w="1484" w:type="dxa"/>
          </w:tcPr>
          <w:p w14:paraId="360C3044" w14:textId="5E780370" w:rsidR="00B0179F" w:rsidRPr="009F6AB7" w:rsidRDefault="00B0179F" w:rsidP="001D2028">
            <w:pPr>
              <w:jc w:val="both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>50</w:t>
            </w:r>
            <w:r w:rsidR="001D2028"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 xml:space="preserve"> </w:t>
            </w:r>
            <w:r w:rsidR="001D2028" w:rsidRPr="009F6AB7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€/ deň</w:t>
            </w:r>
          </w:p>
        </w:tc>
      </w:tr>
      <w:tr w:rsidR="009F6AB7" w:rsidRPr="009F6AB7" w14:paraId="56DFE0FC" w14:textId="77777777" w:rsidTr="001973B0">
        <w:tc>
          <w:tcPr>
            <w:tcW w:w="2830" w:type="dxa"/>
          </w:tcPr>
          <w:p w14:paraId="082C4500" w14:textId="77777777" w:rsidR="00B0179F" w:rsidRPr="009F6AB7" w:rsidRDefault="00B0179F" w:rsidP="001D2028">
            <w:pPr>
              <w:jc w:val="both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>Aktivity s deťmi</w:t>
            </w:r>
          </w:p>
        </w:tc>
        <w:tc>
          <w:tcPr>
            <w:tcW w:w="1402" w:type="dxa"/>
          </w:tcPr>
          <w:p w14:paraId="255FCB85" w14:textId="77777777" w:rsidR="00B0179F" w:rsidRPr="009F6AB7" w:rsidRDefault="00B0179F" w:rsidP="001D2028">
            <w:pPr>
              <w:jc w:val="both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10,00 €/1 mesiac</w:t>
            </w:r>
          </w:p>
        </w:tc>
        <w:tc>
          <w:tcPr>
            <w:tcW w:w="1484" w:type="dxa"/>
          </w:tcPr>
          <w:p w14:paraId="670F81D5" w14:textId="77777777" w:rsidR="00B0179F" w:rsidRPr="009F6AB7" w:rsidRDefault="00B0179F" w:rsidP="001D2028">
            <w:pPr>
              <w:jc w:val="both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02" w:type="dxa"/>
          </w:tcPr>
          <w:p w14:paraId="58F4C462" w14:textId="77777777" w:rsidR="00B0179F" w:rsidRPr="009F6AB7" w:rsidRDefault="00B0179F" w:rsidP="001D2028">
            <w:pPr>
              <w:jc w:val="both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20,00 €/1 mesiac</w:t>
            </w:r>
          </w:p>
        </w:tc>
        <w:tc>
          <w:tcPr>
            <w:tcW w:w="1484" w:type="dxa"/>
          </w:tcPr>
          <w:p w14:paraId="411ED50B" w14:textId="77777777" w:rsidR="00B0179F" w:rsidRPr="009F6AB7" w:rsidRDefault="00B0179F" w:rsidP="001D2028">
            <w:pPr>
              <w:jc w:val="both"/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9F6AB7">
              <w:rPr>
                <w:rFonts w:ascii="Arial Narrow" w:hAnsi="Arial Narrow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65C70327" w14:textId="768987B2" w:rsidR="00B0179F" w:rsidRDefault="00B0179F" w:rsidP="00B0179F">
      <w:pPr>
        <w:jc w:val="both"/>
        <w:rPr>
          <w:rFonts w:ascii="Arial Narrow" w:hAnsi="Arial Narrow"/>
          <w:sz w:val="24"/>
          <w:szCs w:val="24"/>
        </w:rPr>
      </w:pPr>
    </w:p>
    <w:p w14:paraId="1527BEEA" w14:textId="6A6762D8" w:rsidR="00451AD5" w:rsidRPr="00D75833" w:rsidRDefault="00451AD5" w:rsidP="00D75833">
      <w:pPr>
        <w:pStyle w:val="Odsekzoznamu"/>
        <w:numPr>
          <w:ilvl w:val="0"/>
          <w:numId w:val="14"/>
        </w:numPr>
        <w:jc w:val="both"/>
        <w:rPr>
          <w:rFonts w:ascii="Arial Narrow" w:hAnsi="Arial Narrow"/>
          <w:color w:val="FF0000"/>
          <w:sz w:val="24"/>
          <w:szCs w:val="24"/>
        </w:rPr>
      </w:pPr>
      <w:r w:rsidRPr="00D75833">
        <w:rPr>
          <w:rFonts w:ascii="Arial Narrow" w:hAnsi="Arial Narrow"/>
          <w:color w:val="FF0000"/>
          <w:sz w:val="24"/>
          <w:szCs w:val="24"/>
        </w:rPr>
        <w:t>K vyššie uvedenému prenájmu bude  účtovaná aj skutočná spotrebovaná  elektrická energia a voda podľa cenníka</w:t>
      </w:r>
      <w:r w:rsidR="00D75833" w:rsidRPr="00D75833">
        <w:rPr>
          <w:rFonts w:ascii="Arial Narrow" w:hAnsi="Arial Narrow"/>
          <w:color w:val="FF0000"/>
          <w:sz w:val="24"/>
          <w:szCs w:val="24"/>
        </w:rPr>
        <w:t xml:space="preserve"> aktuálne platnej  zmluvy o dodávke elektrickej energie  a aktuálne platnej  zmluvy o dodávke vody, ktorú má z dodávateľom uzavretú obec Poniky, a ktorá je uverejnená na webovom sídle obce Poniky </w:t>
      </w:r>
      <w:hyperlink r:id="rId8" w:history="1">
        <w:r w:rsidR="00D75833" w:rsidRPr="00D75833">
          <w:rPr>
            <w:rStyle w:val="Hypertextovprepojenie"/>
            <w:rFonts w:ascii="Arial Narrow" w:hAnsi="Arial Narrow"/>
            <w:color w:val="FF0000"/>
            <w:sz w:val="24"/>
            <w:szCs w:val="24"/>
          </w:rPr>
          <w:t>www.poniky.sk</w:t>
        </w:r>
      </w:hyperlink>
      <w:r w:rsidR="00D75833" w:rsidRPr="00D75833">
        <w:rPr>
          <w:rFonts w:ascii="Arial Narrow" w:hAnsi="Arial Narrow"/>
          <w:color w:val="FF0000"/>
          <w:sz w:val="24"/>
          <w:szCs w:val="24"/>
        </w:rPr>
        <w:t xml:space="preserve"> .</w:t>
      </w:r>
    </w:p>
    <w:p w14:paraId="1ED0E6AE" w14:textId="77777777" w:rsidR="00B0179F" w:rsidRPr="00DC3669" w:rsidRDefault="00B0179F" w:rsidP="00B0179F">
      <w:pPr>
        <w:jc w:val="both"/>
        <w:rPr>
          <w:rFonts w:ascii="Arial Narrow" w:hAnsi="Arial Narrow"/>
          <w:sz w:val="24"/>
          <w:szCs w:val="24"/>
        </w:rPr>
      </w:pPr>
      <w:r w:rsidRPr="00DC3669">
        <w:rPr>
          <w:rFonts w:ascii="Arial Narrow" w:hAnsi="Arial Narrow"/>
          <w:sz w:val="24"/>
          <w:szCs w:val="24"/>
        </w:rPr>
        <w:t xml:space="preserve">Poznámky: </w:t>
      </w:r>
    </w:p>
    <w:p w14:paraId="4F2E702F" w14:textId="77777777" w:rsidR="00B0179F" w:rsidRPr="00DC3669" w:rsidRDefault="00B0179F" w:rsidP="00B0179F">
      <w:pPr>
        <w:jc w:val="both"/>
        <w:rPr>
          <w:rFonts w:ascii="Arial Narrow" w:hAnsi="Arial Narrow"/>
          <w:sz w:val="24"/>
          <w:szCs w:val="24"/>
        </w:rPr>
      </w:pPr>
      <w:r w:rsidRPr="00DC3669">
        <w:rPr>
          <w:rFonts w:ascii="Arial Narrow" w:hAnsi="Arial Narrow"/>
          <w:sz w:val="24"/>
          <w:szCs w:val="24"/>
        </w:rPr>
        <w:t>1.v prípade potreby budú jednotlivé akcie, ako aj výška poplatkov a sadzieb za ich uskutočňovanie upravované individuálne podľa druhu akcie a jej organizátora, vždy však do výšky maximálne stanoveného poplatku, resp. sadzby.</w:t>
      </w:r>
    </w:p>
    <w:p w14:paraId="4392A626" w14:textId="138C7E9F" w:rsidR="00B0179F" w:rsidRPr="00DC3669" w:rsidRDefault="00B0179F" w:rsidP="00B0179F">
      <w:pPr>
        <w:pStyle w:val="Bezriadkovania"/>
        <w:jc w:val="both"/>
        <w:rPr>
          <w:rFonts w:ascii="Arial Narrow" w:hAnsi="Arial Narrow"/>
          <w:sz w:val="24"/>
          <w:szCs w:val="24"/>
        </w:rPr>
      </w:pPr>
      <w:r w:rsidRPr="00DC3669">
        <w:rPr>
          <w:rFonts w:ascii="Arial Narrow" w:hAnsi="Arial Narrow"/>
          <w:sz w:val="24"/>
          <w:szCs w:val="24"/>
        </w:rPr>
        <w:t xml:space="preserve">2. Od poplatkov za nájom uvedených nebytových priestorov sú oslobodené organizácie vzniknuté v zmysle zákona č. 83/1990 Zb. o združovaní občanov v znení neskorších predpisov so sídlom v obci Poniky pre akcie nekomerčného </w:t>
      </w:r>
      <w:r w:rsidR="001973B0">
        <w:rPr>
          <w:rFonts w:ascii="Arial Narrow" w:hAnsi="Arial Narrow"/>
          <w:sz w:val="24"/>
          <w:szCs w:val="24"/>
        </w:rPr>
        <w:t xml:space="preserve">a nepolitického </w:t>
      </w:r>
      <w:r w:rsidRPr="00DC3669">
        <w:rPr>
          <w:rFonts w:ascii="Arial Narrow" w:hAnsi="Arial Narrow"/>
          <w:sz w:val="24"/>
          <w:szCs w:val="24"/>
        </w:rPr>
        <w:t xml:space="preserve">charakteru. Za rovnakých podmienok budú poskytnuté priestory aj pre fyzické osoby, ktoré organizujú športové akcie pre deti, taktiež nekomerčného charakteru. </w:t>
      </w:r>
    </w:p>
    <w:p w14:paraId="6BFCC8EF" w14:textId="77777777" w:rsidR="00B0179F" w:rsidRPr="00DC3669" w:rsidRDefault="00B0179F" w:rsidP="00B0179F">
      <w:pPr>
        <w:pStyle w:val="Bezriadkovania"/>
        <w:jc w:val="both"/>
        <w:rPr>
          <w:rFonts w:ascii="Arial Narrow" w:hAnsi="Arial Narrow"/>
          <w:sz w:val="24"/>
          <w:szCs w:val="24"/>
        </w:rPr>
      </w:pPr>
    </w:p>
    <w:p w14:paraId="5BB55D74" w14:textId="77777777" w:rsidR="00B0179F" w:rsidRPr="00DC3669" w:rsidRDefault="00B0179F" w:rsidP="00B0179F">
      <w:pPr>
        <w:pStyle w:val="Bezriadkovania"/>
        <w:jc w:val="both"/>
        <w:rPr>
          <w:rFonts w:ascii="Arial Narrow" w:hAnsi="Arial Narrow"/>
          <w:sz w:val="24"/>
          <w:szCs w:val="24"/>
        </w:rPr>
      </w:pPr>
      <w:r w:rsidRPr="00DC3669">
        <w:rPr>
          <w:rFonts w:ascii="Arial Narrow" w:hAnsi="Arial Narrow"/>
          <w:sz w:val="24"/>
          <w:szCs w:val="24"/>
        </w:rPr>
        <w:t>3. V prípade prenájmu vyššie uvedených nehnuteľností osobami bez trvalého pobytu v obci Poniky je k cene nájmu pripočítaná prirážka 50 %  z ceny nájmu.</w:t>
      </w:r>
    </w:p>
    <w:p w14:paraId="57CF02E1" w14:textId="77777777" w:rsidR="00B0179F" w:rsidRPr="00DC3669" w:rsidRDefault="00B0179F" w:rsidP="00B0179F">
      <w:pPr>
        <w:pStyle w:val="Bezriadkovania"/>
        <w:jc w:val="both"/>
        <w:rPr>
          <w:rFonts w:ascii="Arial Narrow" w:hAnsi="Arial Narrow"/>
          <w:sz w:val="24"/>
          <w:szCs w:val="24"/>
        </w:rPr>
      </w:pPr>
    </w:p>
    <w:p w14:paraId="3BAE667A" w14:textId="77777777" w:rsidR="00B0179F" w:rsidRPr="00DC3669" w:rsidRDefault="00B0179F" w:rsidP="00B0179F">
      <w:pPr>
        <w:pStyle w:val="Odsekzoznamu"/>
        <w:numPr>
          <w:ilvl w:val="0"/>
          <w:numId w:val="10"/>
        </w:numPr>
        <w:rPr>
          <w:rFonts w:ascii="Arial Narrow" w:hAnsi="Arial Narrow"/>
          <w:sz w:val="24"/>
          <w:szCs w:val="24"/>
        </w:rPr>
      </w:pPr>
      <w:r w:rsidRPr="00DC3669">
        <w:rPr>
          <w:rFonts w:ascii="Arial Narrow" w:hAnsi="Arial Narrow"/>
          <w:sz w:val="24"/>
          <w:szCs w:val="24"/>
        </w:rPr>
        <w:t>Hrobové miesta:</w:t>
      </w:r>
    </w:p>
    <w:p w14:paraId="2C9E3003" w14:textId="77777777" w:rsidR="00B0179F" w:rsidRPr="00DC3669" w:rsidRDefault="00B0179F" w:rsidP="00B0179F">
      <w:pPr>
        <w:pStyle w:val="Odsekzoznamu"/>
        <w:numPr>
          <w:ilvl w:val="0"/>
          <w:numId w:val="17"/>
        </w:numPr>
        <w:ind w:left="1134" w:hanging="283"/>
        <w:jc w:val="both"/>
        <w:rPr>
          <w:rFonts w:ascii="Arial Narrow" w:hAnsi="Arial Narrow"/>
          <w:sz w:val="24"/>
          <w:szCs w:val="24"/>
        </w:rPr>
      </w:pPr>
      <w:proofErr w:type="spellStart"/>
      <w:r w:rsidRPr="00DC3669">
        <w:rPr>
          <w:rFonts w:ascii="Arial Narrow" w:hAnsi="Arial Narrow"/>
          <w:sz w:val="24"/>
          <w:szCs w:val="24"/>
        </w:rPr>
        <w:t>jednohrob</w:t>
      </w:r>
      <w:proofErr w:type="spellEnd"/>
      <w:r w:rsidRPr="00DC3669">
        <w:rPr>
          <w:rFonts w:ascii="Arial Narrow" w:hAnsi="Arial Narrow"/>
          <w:sz w:val="24"/>
          <w:szCs w:val="24"/>
        </w:rPr>
        <w:t xml:space="preserve"> – 2,00 €</w:t>
      </w:r>
    </w:p>
    <w:p w14:paraId="4BA4A6D3" w14:textId="77777777" w:rsidR="00B0179F" w:rsidRPr="00DC3669" w:rsidRDefault="00B0179F" w:rsidP="00B0179F">
      <w:pPr>
        <w:pStyle w:val="Odsekzoznamu"/>
        <w:numPr>
          <w:ilvl w:val="0"/>
          <w:numId w:val="17"/>
        </w:numPr>
        <w:ind w:left="1134" w:hanging="283"/>
        <w:jc w:val="both"/>
        <w:rPr>
          <w:rFonts w:ascii="Arial Narrow" w:hAnsi="Arial Narrow"/>
          <w:sz w:val="24"/>
          <w:szCs w:val="24"/>
        </w:rPr>
      </w:pPr>
      <w:proofErr w:type="spellStart"/>
      <w:r w:rsidRPr="00DC3669">
        <w:rPr>
          <w:rFonts w:ascii="Arial Narrow" w:hAnsi="Arial Narrow"/>
          <w:sz w:val="24"/>
          <w:szCs w:val="24"/>
        </w:rPr>
        <w:t>dvojhrob</w:t>
      </w:r>
      <w:proofErr w:type="spellEnd"/>
      <w:r w:rsidRPr="00DC3669">
        <w:rPr>
          <w:rFonts w:ascii="Arial Narrow" w:hAnsi="Arial Narrow"/>
          <w:sz w:val="24"/>
          <w:szCs w:val="24"/>
        </w:rPr>
        <w:t xml:space="preserve"> – 4,00 €</w:t>
      </w:r>
    </w:p>
    <w:p w14:paraId="06A0CE4A" w14:textId="77777777" w:rsidR="00B0179F" w:rsidRPr="00DC3669" w:rsidRDefault="00B0179F" w:rsidP="00B0179F">
      <w:pPr>
        <w:pStyle w:val="Odsekzoznamu"/>
        <w:numPr>
          <w:ilvl w:val="0"/>
          <w:numId w:val="17"/>
        </w:numPr>
        <w:ind w:left="1134" w:hanging="283"/>
        <w:jc w:val="both"/>
        <w:rPr>
          <w:rFonts w:ascii="Arial Narrow" w:hAnsi="Arial Narrow"/>
          <w:sz w:val="24"/>
          <w:szCs w:val="24"/>
        </w:rPr>
      </w:pPr>
      <w:proofErr w:type="spellStart"/>
      <w:r w:rsidRPr="00DC3669">
        <w:rPr>
          <w:rFonts w:ascii="Arial Narrow" w:hAnsi="Arial Narrow"/>
          <w:sz w:val="24"/>
          <w:szCs w:val="24"/>
        </w:rPr>
        <w:t>trojhrob</w:t>
      </w:r>
      <w:proofErr w:type="spellEnd"/>
      <w:r w:rsidRPr="00DC3669">
        <w:rPr>
          <w:rFonts w:ascii="Arial Narrow" w:hAnsi="Arial Narrow"/>
          <w:sz w:val="24"/>
          <w:szCs w:val="24"/>
        </w:rPr>
        <w:t xml:space="preserve"> – 6,00 €</w:t>
      </w:r>
    </w:p>
    <w:p w14:paraId="621693FE" w14:textId="77777777" w:rsidR="00B0179F" w:rsidRPr="00DC3669" w:rsidRDefault="00B0179F" w:rsidP="00B0179F">
      <w:pPr>
        <w:pStyle w:val="Odsekzoznamu"/>
        <w:numPr>
          <w:ilvl w:val="0"/>
          <w:numId w:val="17"/>
        </w:numPr>
        <w:ind w:left="1134" w:hanging="283"/>
        <w:jc w:val="both"/>
        <w:rPr>
          <w:rFonts w:ascii="Arial Narrow" w:hAnsi="Arial Narrow"/>
          <w:sz w:val="24"/>
          <w:szCs w:val="24"/>
        </w:rPr>
      </w:pPr>
      <w:r w:rsidRPr="00DC3669">
        <w:rPr>
          <w:rFonts w:ascii="Arial Narrow" w:hAnsi="Arial Narrow"/>
          <w:sz w:val="24"/>
          <w:szCs w:val="24"/>
        </w:rPr>
        <w:t>urna – 2,00 €</w:t>
      </w:r>
    </w:p>
    <w:p w14:paraId="1738706F" w14:textId="77777777" w:rsidR="00B0179F" w:rsidRPr="00DC3669" w:rsidRDefault="00B0179F" w:rsidP="00B0179F">
      <w:pPr>
        <w:pStyle w:val="Odsekzoznamu"/>
        <w:numPr>
          <w:ilvl w:val="0"/>
          <w:numId w:val="17"/>
        </w:numPr>
        <w:ind w:left="1134" w:hanging="283"/>
        <w:jc w:val="both"/>
        <w:rPr>
          <w:rFonts w:ascii="Arial Narrow" w:hAnsi="Arial Narrow"/>
          <w:sz w:val="24"/>
          <w:szCs w:val="24"/>
        </w:rPr>
      </w:pPr>
      <w:r w:rsidRPr="00DC3669">
        <w:rPr>
          <w:rFonts w:ascii="Arial Narrow" w:hAnsi="Arial Narrow"/>
          <w:sz w:val="24"/>
          <w:szCs w:val="24"/>
        </w:rPr>
        <w:t>detský hrob – 2,00 €</w:t>
      </w:r>
    </w:p>
    <w:p w14:paraId="6B3E2125" w14:textId="77777777" w:rsidR="00B0179F" w:rsidRPr="00DC3669" w:rsidRDefault="00B0179F" w:rsidP="00B0179F">
      <w:pPr>
        <w:pStyle w:val="Odsekzoznamu"/>
        <w:numPr>
          <w:ilvl w:val="0"/>
          <w:numId w:val="10"/>
        </w:numPr>
        <w:jc w:val="both"/>
        <w:rPr>
          <w:rFonts w:ascii="Arial Narrow" w:hAnsi="Arial Narrow"/>
          <w:color w:val="FF0000"/>
          <w:sz w:val="24"/>
          <w:szCs w:val="24"/>
        </w:rPr>
      </w:pPr>
      <w:r w:rsidRPr="00DC3669">
        <w:rPr>
          <w:rFonts w:ascii="Arial Narrow" w:hAnsi="Arial Narrow"/>
          <w:sz w:val="24"/>
          <w:szCs w:val="24"/>
        </w:rPr>
        <w:t>Verejné priestranstvá – sadzby dane za užívanie verejných priestranstiev sú súčasťou VZN obce Poniky č. 4/2022 .</w:t>
      </w:r>
    </w:p>
    <w:p w14:paraId="498A8BF1" w14:textId="77777777" w:rsidR="00B0179F" w:rsidRPr="00DC3669" w:rsidRDefault="00B0179F" w:rsidP="00B0179F">
      <w:pPr>
        <w:pStyle w:val="Odsekzoznamu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DC3669">
        <w:rPr>
          <w:rFonts w:ascii="Arial Narrow" w:hAnsi="Arial Narrow"/>
          <w:sz w:val="24"/>
          <w:szCs w:val="24"/>
        </w:rPr>
        <w:t>Miestny rozhlas</w:t>
      </w:r>
    </w:p>
    <w:p w14:paraId="63276DFF" w14:textId="77697273" w:rsidR="00B0179F" w:rsidRPr="001973B0" w:rsidRDefault="00B0179F" w:rsidP="00B0179F">
      <w:pPr>
        <w:pStyle w:val="Odsekzoznamu"/>
        <w:numPr>
          <w:ilvl w:val="0"/>
          <w:numId w:val="18"/>
        </w:numPr>
        <w:ind w:left="1134" w:hanging="283"/>
        <w:jc w:val="both"/>
        <w:rPr>
          <w:rFonts w:ascii="Arial Narrow" w:hAnsi="Arial Narrow"/>
          <w:color w:val="FF0000"/>
          <w:sz w:val="24"/>
          <w:szCs w:val="24"/>
        </w:rPr>
      </w:pPr>
      <w:r w:rsidRPr="001973B0">
        <w:rPr>
          <w:rFonts w:ascii="Arial Narrow" w:hAnsi="Arial Narrow"/>
          <w:color w:val="FF0000"/>
          <w:sz w:val="24"/>
          <w:szCs w:val="24"/>
        </w:rPr>
        <w:t xml:space="preserve">informácie, oznamy – </w:t>
      </w:r>
      <w:r w:rsidR="001973B0">
        <w:rPr>
          <w:rFonts w:ascii="Arial Narrow" w:hAnsi="Arial Narrow"/>
          <w:color w:val="FF0000"/>
          <w:sz w:val="24"/>
          <w:szCs w:val="24"/>
        </w:rPr>
        <w:t>5</w:t>
      </w:r>
      <w:r w:rsidRPr="001973B0">
        <w:rPr>
          <w:rFonts w:ascii="Arial Narrow" w:hAnsi="Arial Narrow"/>
          <w:color w:val="FF0000"/>
          <w:sz w:val="24"/>
          <w:szCs w:val="24"/>
        </w:rPr>
        <w:t>€</w:t>
      </w:r>
    </w:p>
    <w:p w14:paraId="7AB3BA7B" w14:textId="31C043EF" w:rsidR="00B0179F" w:rsidRPr="001973B0" w:rsidRDefault="00B0179F" w:rsidP="00B0179F">
      <w:pPr>
        <w:pStyle w:val="Odsekzoznamu"/>
        <w:numPr>
          <w:ilvl w:val="0"/>
          <w:numId w:val="18"/>
        </w:numPr>
        <w:ind w:left="1134" w:hanging="283"/>
        <w:jc w:val="both"/>
        <w:rPr>
          <w:rFonts w:ascii="Arial Narrow" w:hAnsi="Arial Narrow"/>
          <w:color w:val="FF0000"/>
          <w:sz w:val="24"/>
          <w:szCs w:val="24"/>
        </w:rPr>
      </w:pPr>
      <w:r w:rsidRPr="001973B0">
        <w:rPr>
          <w:rFonts w:ascii="Arial Narrow" w:hAnsi="Arial Narrow"/>
          <w:color w:val="FF0000"/>
          <w:sz w:val="24"/>
          <w:szCs w:val="24"/>
        </w:rPr>
        <w:t xml:space="preserve">hranie jubilantom </w:t>
      </w:r>
      <w:r w:rsidR="001973B0">
        <w:rPr>
          <w:rFonts w:ascii="Arial Narrow" w:hAnsi="Arial Narrow"/>
          <w:color w:val="FF0000"/>
          <w:sz w:val="24"/>
          <w:szCs w:val="24"/>
        </w:rPr>
        <w:t>–</w:t>
      </w:r>
      <w:r w:rsidRPr="001973B0">
        <w:rPr>
          <w:rFonts w:ascii="Arial Narrow" w:hAnsi="Arial Narrow"/>
          <w:color w:val="FF0000"/>
          <w:sz w:val="24"/>
          <w:szCs w:val="24"/>
        </w:rPr>
        <w:t xml:space="preserve"> </w:t>
      </w:r>
      <w:r w:rsidR="001973B0">
        <w:rPr>
          <w:rFonts w:ascii="Arial Narrow" w:hAnsi="Arial Narrow"/>
          <w:color w:val="FF0000"/>
          <w:sz w:val="24"/>
          <w:szCs w:val="24"/>
        </w:rPr>
        <w:t xml:space="preserve">10 </w:t>
      </w:r>
      <w:r w:rsidRPr="001973B0">
        <w:rPr>
          <w:rFonts w:ascii="Arial Narrow" w:hAnsi="Arial Narrow"/>
          <w:color w:val="FF0000"/>
          <w:sz w:val="24"/>
          <w:szCs w:val="24"/>
        </w:rPr>
        <w:t>€</w:t>
      </w:r>
    </w:p>
    <w:p w14:paraId="6D7994EA" w14:textId="6B8861A3" w:rsidR="00B0179F" w:rsidRDefault="00B0179F" w:rsidP="00B0179F">
      <w:pPr>
        <w:pStyle w:val="Odsekzoznamu"/>
        <w:numPr>
          <w:ilvl w:val="0"/>
          <w:numId w:val="18"/>
        </w:numPr>
        <w:ind w:left="1134" w:hanging="283"/>
        <w:jc w:val="both"/>
        <w:rPr>
          <w:rFonts w:ascii="Arial Narrow" w:hAnsi="Arial Narrow"/>
          <w:sz w:val="24"/>
          <w:szCs w:val="24"/>
        </w:rPr>
      </w:pPr>
      <w:r w:rsidRPr="00DC3669">
        <w:rPr>
          <w:rFonts w:ascii="Arial Narrow" w:hAnsi="Arial Narrow"/>
          <w:sz w:val="24"/>
          <w:szCs w:val="24"/>
        </w:rPr>
        <w:t xml:space="preserve">poplatky za hlásenie v miestnom rozhlase po pracovnej dobe, v sobotu a v nedeľu – </w:t>
      </w:r>
      <w:r w:rsidR="00364B0E">
        <w:rPr>
          <w:rFonts w:ascii="Arial Narrow" w:hAnsi="Arial Narrow"/>
          <w:sz w:val="24"/>
          <w:szCs w:val="24"/>
        </w:rPr>
        <w:t>10</w:t>
      </w:r>
      <w:r w:rsidRPr="00DC3669">
        <w:rPr>
          <w:rFonts w:ascii="Arial Narrow" w:hAnsi="Arial Narrow"/>
          <w:sz w:val="24"/>
          <w:szCs w:val="24"/>
        </w:rPr>
        <w:t xml:space="preserve"> €.</w:t>
      </w:r>
    </w:p>
    <w:p w14:paraId="6C52D8E1" w14:textId="0F30AA06" w:rsidR="00B0179F" w:rsidRPr="00364B0E" w:rsidRDefault="00B0179F" w:rsidP="00B0179F">
      <w:pPr>
        <w:pStyle w:val="Odsekzoznamu"/>
        <w:numPr>
          <w:ilvl w:val="0"/>
          <w:numId w:val="10"/>
        </w:numPr>
        <w:jc w:val="both"/>
        <w:rPr>
          <w:rFonts w:ascii="Arial Narrow" w:hAnsi="Arial Narrow"/>
          <w:color w:val="FF0000"/>
          <w:sz w:val="24"/>
          <w:szCs w:val="24"/>
        </w:rPr>
      </w:pPr>
      <w:r w:rsidRPr="00364B0E">
        <w:rPr>
          <w:rFonts w:ascii="Arial Narrow" w:hAnsi="Arial Narrow"/>
          <w:color w:val="FF0000"/>
          <w:sz w:val="24"/>
          <w:szCs w:val="24"/>
        </w:rPr>
        <w:t xml:space="preserve">Prívesný vozík – poplatok za požičanie – </w:t>
      </w:r>
      <w:r w:rsidR="00364B0E" w:rsidRPr="00364B0E">
        <w:rPr>
          <w:rFonts w:ascii="Arial Narrow" w:hAnsi="Arial Narrow"/>
          <w:color w:val="FF0000"/>
          <w:sz w:val="24"/>
          <w:szCs w:val="24"/>
        </w:rPr>
        <w:t>10</w:t>
      </w:r>
      <w:r w:rsidRPr="00364B0E">
        <w:rPr>
          <w:rFonts w:ascii="Arial Narrow" w:hAnsi="Arial Narrow"/>
          <w:color w:val="FF0000"/>
          <w:sz w:val="24"/>
          <w:szCs w:val="24"/>
        </w:rPr>
        <w:t xml:space="preserve"> </w:t>
      </w:r>
      <m:oMath>
        <m:r>
          <w:rPr>
            <w:rFonts w:ascii="Cambria Math" w:hAnsi="Cambria Math"/>
            <w:color w:val="FF0000"/>
            <w:sz w:val="24"/>
            <w:szCs w:val="24"/>
          </w:rPr>
          <m:t>€</m:t>
        </m:r>
      </m:oMath>
      <w:r w:rsidRPr="00364B0E">
        <w:rPr>
          <w:rFonts w:ascii="Arial Narrow" w:eastAsiaTheme="minorEastAsia" w:hAnsi="Arial Narrow"/>
          <w:color w:val="FF0000"/>
          <w:sz w:val="24"/>
          <w:szCs w:val="24"/>
        </w:rPr>
        <w:t>/</w:t>
      </w:r>
      <w:r w:rsidR="00364B0E" w:rsidRPr="00364B0E">
        <w:rPr>
          <w:rFonts w:ascii="Arial Narrow" w:eastAsiaTheme="minorEastAsia" w:hAnsi="Arial Narrow"/>
          <w:color w:val="FF0000"/>
          <w:sz w:val="24"/>
          <w:szCs w:val="24"/>
        </w:rPr>
        <w:t xml:space="preserve"> každý začatý </w:t>
      </w:r>
      <w:r w:rsidRPr="00364B0E">
        <w:rPr>
          <w:rFonts w:ascii="Arial Narrow" w:eastAsiaTheme="minorEastAsia" w:hAnsi="Arial Narrow"/>
          <w:color w:val="FF0000"/>
          <w:sz w:val="24"/>
          <w:szCs w:val="24"/>
        </w:rPr>
        <w:t>deň.</w:t>
      </w:r>
    </w:p>
    <w:p w14:paraId="415723F4" w14:textId="77777777" w:rsidR="00B0179F" w:rsidRPr="00364B0E" w:rsidRDefault="00B0179F" w:rsidP="00B0179F">
      <w:pPr>
        <w:pStyle w:val="Odsekzoznamu"/>
        <w:numPr>
          <w:ilvl w:val="0"/>
          <w:numId w:val="10"/>
        </w:numPr>
        <w:jc w:val="both"/>
        <w:rPr>
          <w:rFonts w:ascii="Arial Narrow" w:hAnsi="Arial Narrow"/>
          <w:color w:val="FF0000"/>
          <w:sz w:val="24"/>
          <w:szCs w:val="24"/>
        </w:rPr>
      </w:pPr>
      <w:r w:rsidRPr="00DC3669">
        <w:rPr>
          <w:rFonts w:ascii="Arial Narrow" w:eastAsiaTheme="minorEastAsia" w:hAnsi="Arial Narrow"/>
          <w:sz w:val="24"/>
          <w:szCs w:val="24"/>
        </w:rPr>
        <w:t>Iné hnuteľné veci:</w:t>
      </w:r>
    </w:p>
    <w:p w14:paraId="688CBCC1" w14:textId="2F8EB8E7" w:rsidR="00B0179F" w:rsidRPr="00364B0E" w:rsidRDefault="00B0179F" w:rsidP="00B0179F">
      <w:pPr>
        <w:pStyle w:val="Odsekzoznamu"/>
        <w:numPr>
          <w:ilvl w:val="0"/>
          <w:numId w:val="19"/>
        </w:numPr>
        <w:ind w:left="1134" w:hanging="283"/>
        <w:jc w:val="both"/>
        <w:rPr>
          <w:rFonts w:ascii="Arial Narrow" w:hAnsi="Arial Narrow"/>
          <w:color w:val="FF0000"/>
          <w:sz w:val="24"/>
          <w:szCs w:val="24"/>
        </w:rPr>
      </w:pPr>
      <w:r w:rsidRPr="00364B0E">
        <w:rPr>
          <w:rFonts w:ascii="Arial Narrow" w:hAnsi="Arial Narrow"/>
          <w:color w:val="FF0000"/>
          <w:sz w:val="24"/>
          <w:szCs w:val="24"/>
        </w:rPr>
        <w:t xml:space="preserve">miešačka – </w:t>
      </w:r>
      <w:r w:rsidR="00364B0E" w:rsidRPr="00364B0E">
        <w:rPr>
          <w:rFonts w:ascii="Arial Narrow" w:hAnsi="Arial Narrow"/>
          <w:color w:val="FF0000"/>
          <w:sz w:val="24"/>
          <w:szCs w:val="24"/>
        </w:rPr>
        <w:t xml:space="preserve"> 20</w:t>
      </w:r>
      <w:r w:rsidR="00364B0E">
        <w:rPr>
          <w:rFonts w:ascii="Arial Narrow" w:hAnsi="Arial Narrow"/>
          <w:color w:val="FF0000"/>
          <w:sz w:val="24"/>
          <w:szCs w:val="24"/>
        </w:rPr>
        <w:t>€</w:t>
      </w:r>
      <w:r w:rsidRPr="00364B0E">
        <w:rPr>
          <w:rFonts w:ascii="Arial Narrow" w:hAnsi="Arial Narrow"/>
          <w:color w:val="FF0000"/>
          <w:sz w:val="24"/>
          <w:szCs w:val="24"/>
        </w:rPr>
        <w:t xml:space="preserve">  / </w:t>
      </w:r>
      <w:r w:rsidR="00364B0E" w:rsidRPr="00364B0E">
        <w:rPr>
          <w:rFonts w:ascii="Arial Narrow" w:hAnsi="Arial Narrow"/>
          <w:color w:val="FF0000"/>
          <w:sz w:val="24"/>
          <w:szCs w:val="24"/>
        </w:rPr>
        <w:t xml:space="preserve"> zapožičanie a následne  3€/</w:t>
      </w:r>
      <w:r w:rsidRPr="00364B0E">
        <w:rPr>
          <w:rFonts w:ascii="Arial Narrow" w:hAnsi="Arial Narrow"/>
          <w:color w:val="FF0000"/>
          <w:sz w:val="24"/>
          <w:szCs w:val="24"/>
        </w:rPr>
        <w:t>každý začatý deň</w:t>
      </w:r>
    </w:p>
    <w:p w14:paraId="7A321E9D" w14:textId="77777777" w:rsidR="00B0179F" w:rsidRPr="00DC3669" w:rsidRDefault="00B0179F" w:rsidP="00B0179F">
      <w:pPr>
        <w:pStyle w:val="Odsekzoznamu"/>
        <w:numPr>
          <w:ilvl w:val="0"/>
          <w:numId w:val="19"/>
        </w:numPr>
        <w:ind w:left="1134" w:hanging="283"/>
        <w:jc w:val="both"/>
        <w:rPr>
          <w:rFonts w:ascii="Arial Narrow" w:hAnsi="Arial Narrow"/>
          <w:color w:val="FF0000"/>
          <w:sz w:val="24"/>
          <w:szCs w:val="24"/>
        </w:rPr>
      </w:pPr>
      <w:r w:rsidRPr="00DC3669">
        <w:rPr>
          <w:rFonts w:ascii="Arial Narrow" w:hAnsi="Arial Narrow"/>
          <w:sz w:val="24"/>
          <w:szCs w:val="24"/>
        </w:rPr>
        <w:t xml:space="preserve">skladacie stavebné lešenie – 20€/ každý začatý deň </w:t>
      </w:r>
    </w:p>
    <w:p w14:paraId="6FCD5974" w14:textId="77777777" w:rsidR="00B0179F" w:rsidRPr="00DC3669" w:rsidRDefault="00B0179F" w:rsidP="00B0179F">
      <w:pPr>
        <w:pStyle w:val="Odsekzoznamu"/>
        <w:numPr>
          <w:ilvl w:val="0"/>
          <w:numId w:val="19"/>
        </w:numPr>
        <w:ind w:left="1134" w:hanging="283"/>
        <w:jc w:val="both"/>
        <w:rPr>
          <w:rFonts w:ascii="Arial Narrow" w:hAnsi="Arial Narrow"/>
          <w:sz w:val="24"/>
          <w:szCs w:val="24"/>
        </w:rPr>
      </w:pPr>
      <w:r w:rsidRPr="00DC3669">
        <w:rPr>
          <w:rFonts w:ascii="Arial Narrow" w:hAnsi="Arial Narrow"/>
          <w:sz w:val="24"/>
          <w:szCs w:val="24"/>
        </w:rPr>
        <w:t>stoly – 1 ks stôl – 1,00 €/ každý začatý deň</w:t>
      </w:r>
    </w:p>
    <w:p w14:paraId="33EDB10D" w14:textId="77777777" w:rsidR="00B0179F" w:rsidRPr="00DC3669" w:rsidRDefault="00B0179F" w:rsidP="00B0179F">
      <w:pPr>
        <w:pStyle w:val="Odsekzoznamu"/>
        <w:numPr>
          <w:ilvl w:val="0"/>
          <w:numId w:val="19"/>
        </w:numPr>
        <w:ind w:left="1134" w:hanging="283"/>
        <w:jc w:val="both"/>
        <w:rPr>
          <w:rFonts w:ascii="Arial Narrow" w:hAnsi="Arial Narrow"/>
          <w:sz w:val="24"/>
          <w:szCs w:val="24"/>
        </w:rPr>
      </w:pPr>
      <w:r w:rsidRPr="00DC3669">
        <w:rPr>
          <w:rFonts w:ascii="Arial Narrow" w:hAnsi="Arial Narrow"/>
          <w:sz w:val="24"/>
          <w:szCs w:val="24"/>
        </w:rPr>
        <w:t>stoličky – 1 ks stolička – 0,50€/ každý začatý deň.</w:t>
      </w:r>
    </w:p>
    <w:p w14:paraId="40AE0794" w14:textId="62DF7EEC" w:rsidR="00B0179F" w:rsidRDefault="00B0179F" w:rsidP="00B0179F">
      <w:pPr>
        <w:pStyle w:val="Odsekzoznamu"/>
        <w:numPr>
          <w:ilvl w:val="0"/>
          <w:numId w:val="19"/>
        </w:numPr>
        <w:ind w:left="1134" w:hanging="283"/>
        <w:jc w:val="both"/>
        <w:rPr>
          <w:rFonts w:ascii="Arial Narrow" w:hAnsi="Arial Narrow"/>
          <w:sz w:val="24"/>
          <w:szCs w:val="24"/>
        </w:rPr>
      </w:pPr>
      <w:r w:rsidRPr="00DC3669">
        <w:rPr>
          <w:rFonts w:ascii="Arial Narrow" w:hAnsi="Arial Narrow"/>
          <w:sz w:val="24"/>
          <w:szCs w:val="24"/>
        </w:rPr>
        <w:t>pivné sety – (stôl, dve lavice) 5 €/ každý začatý deň</w:t>
      </w:r>
    </w:p>
    <w:p w14:paraId="33151840" w14:textId="7BBA88B8" w:rsidR="00D75833" w:rsidRDefault="00D75833" w:rsidP="00B0179F">
      <w:pPr>
        <w:pStyle w:val="Odsekzoznamu"/>
        <w:numPr>
          <w:ilvl w:val="0"/>
          <w:numId w:val="19"/>
        </w:numPr>
        <w:ind w:left="1134" w:hanging="283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inventár kuchyne (najmä: taniere, poháre, </w:t>
      </w:r>
      <w:r w:rsidR="00E97B36">
        <w:rPr>
          <w:rFonts w:ascii="Arial Narrow" w:hAnsi="Arial Narrow"/>
          <w:sz w:val="24"/>
          <w:szCs w:val="24"/>
        </w:rPr>
        <w:t>misy na polievku</w:t>
      </w:r>
      <w:r>
        <w:rPr>
          <w:rFonts w:ascii="Arial Narrow" w:hAnsi="Arial Narrow"/>
          <w:sz w:val="24"/>
          <w:szCs w:val="24"/>
        </w:rPr>
        <w:t>, naberačky, príbory, plechy na pečenie</w:t>
      </w:r>
      <w:r w:rsidR="00E97B36">
        <w:rPr>
          <w:rFonts w:ascii="Arial Narrow" w:hAnsi="Arial Narrow"/>
          <w:sz w:val="24"/>
          <w:szCs w:val="24"/>
        </w:rPr>
        <w:t xml:space="preserve"> a pod.) 1€/ks alebo </w:t>
      </w:r>
      <w:proofErr w:type="spellStart"/>
      <w:r w:rsidR="00E97B36">
        <w:rPr>
          <w:rFonts w:ascii="Arial Narrow" w:hAnsi="Arial Narrow"/>
          <w:sz w:val="24"/>
          <w:szCs w:val="24"/>
        </w:rPr>
        <w:t>sada</w:t>
      </w:r>
      <w:proofErr w:type="spellEnd"/>
    </w:p>
    <w:p w14:paraId="3E1BF6DA" w14:textId="77777777" w:rsidR="00E97B36" w:rsidRPr="00DC3669" w:rsidRDefault="00E97B36" w:rsidP="00B0179F">
      <w:pPr>
        <w:pStyle w:val="Odsekzoznamu"/>
        <w:numPr>
          <w:ilvl w:val="0"/>
          <w:numId w:val="19"/>
        </w:numPr>
        <w:ind w:left="1134" w:hanging="283"/>
        <w:jc w:val="both"/>
        <w:rPr>
          <w:rFonts w:ascii="Arial Narrow" w:hAnsi="Arial Narrow"/>
          <w:sz w:val="24"/>
          <w:szCs w:val="24"/>
        </w:rPr>
      </w:pPr>
      <w:bookmarkStart w:id="0" w:name="_GoBack"/>
      <w:bookmarkEnd w:id="0"/>
    </w:p>
    <w:p w14:paraId="6F659A05" w14:textId="77777777" w:rsidR="00B0179F" w:rsidRPr="00DC3669" w:rsidRDefault="00B0179F" w:rsidP="00B0179F">
      <w:pPr>
        <w:pStyle w:val="Odsekzoznamu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DC3669">
        <w:rPr>
          <w:rFonts w:ascii="Arial Narrow" w:hAnsi="Arial Narrow"/>
          <w:sz w:val="24"/>
          <w:szCs w:val="24"/>
        </w:rPr>
        <w:t>Traktor s návesom:</w:t>
      </w:r>
    </w:p>
    <w:p w14:paraId="27D2A92E" w14:textId="77777777" w:rsidR="00B0179F" w:rsidRPr="00DC3669" w:rsidRDefault="00B0179F" w:rsidP="00B0179F">
      <w:pPr>
        <w:pStyle w:val="Odsekzoznamu"/>
        <w:numPr>
          <w:ilvl w:val="0"/>
          <w:numId w:val="20"/>
        </w:numPr>
        <w:ind w:left="1134" w:hanging="283"/>
        <w:jc w:val="both"/>
        <w:rPr>
          <w:rFonts w:ascii="Arial Narrow" w:hAnsi="Arial Narrow"/>
          <w:sz w:val="24"/>
          <w:szCs w:val="24"/>
        </w:rPr>
      </w:pPr>
      <w:r w:rsidRPr="00DC3669">
        <w:rPr>
          <w:rFonts w:ascii="Arial Narrow" w:hAnsi="Arial Narrow"/>
          <w:sz w:val="24"/>
          <w:szCs w:val="24"/>
        </w:rPr>
        <w:t>fyzické osoby: občania s trvalým pobytom v obci Poniky: 30€/</w:t>
      </w:r>
      <w:proofErr w:type="spellStart"/>
      <w:r w:rsidRPr="00DC3669">
        <w:rPr>
          <w:rFonts w:ascii="Arial Narrow" w:hAnsi="Arial Narrow"/>
          <w:sz w:val="24"/>
          <w:szCs w:val="24"/>
        </w:rPr>
        <w:t>motohodina</w:t>
      </w:r>
      <w:proofErr w:type="spellEnd"/>
      <w:r w:rsidRPr="00DC3669">
        <w:rPr>
          <w:rFonts w:ascii="Arial Narrow" w:hAnsi="Arial Narrow"/>
          <w:sz w:val="24"/>
          <w:szCs w:val="24"/>
        </w:rPr>
        <w:t xml:space="preserve"> </w:t>
      </w:r>
    </w:p>
    <w:p w14:paraId="57B10AD3" w14:textId="77777777" w:rsidR="00B0179F" w:rsidRPr="00DC3669" w:rsidRDefault="00B0179F" w:rsidP="00B0179F">
      <w:pPr>
        <w:pStyle w:val="Odsekzoznamu"/>
        <w:numPr>
          <w:ilvl w:val="0"/>
          <w:numId w:val="20"/>
        </w:numPr>
        <w:ind w:left="1134" w:hanging="283"/>
        <w:jc w:val="both"/>
        <w:rPr>
          <w:rFonts w:ascii="Arial Narrow" w:hAnsi="Arial Narrow"/>
          <w:sz w:val="24"/>
          <w:szCs w:val="24"/>
        </w:rPr>
      </w:pPr>
      <w:r w:rsidRPr="00DC3669">
        <w:rPr>
          <w:rFonts w:ascii="Arial Narrow" w:hAnsi="Arial Narrow"/>
          <w:sz w:val="24"/>
          <w:szCs w:val="24"/>
        </w:rPr>
        <w:t>právnické a fyzické osoby bez trvalého pobytu v obci Poniky: 40€/</w:t>
      </w:r>
      <w:proofErr w:type="spellStart"/>
      <w:r w:rsidRPr="00DC3669">
        <w:rPr>
          <w:rFonts w:ascii="Arial Narrow" w:hAnsi="Arial Narrow"/>
          <w:sz w:val="24"/>
          <w:szCs w:val="24"/>
        </w:rPr>
        <w:t>motohodina</w:t>
      </w:r>
      <w:proofErr w:type="spellEnd"/>
      <w:r w:rsidRPr="00DC3669">
        <w:rPr>
          <w:rFonts w:ascii="Arial Narrow" w:hAnsi="Arial Narrow"/>
          <w:sz w:val="24"/>
          <w:szCs w:val="24"/>
        </w:rPr>
        <w:t>.</w:t>
      </w:r>
    </w:p>
    <w:p w14:paraId="3DF91493" w14:textId="77777777" w:rsidR="00B0179F" w:rsidRPr="00DC3669" w:rsidRDefault="00B0179F" w:rsidP="00B0179F">
      <w:pPr>
        <w:ind w:left="360"/>
        <w:jc w:val="both"/>
        <w:rPr>
          <w:rFonts w:ascii="Arial Narrow" w:hAnsi="Arial Narrow"/>
          <w:sz w:val="24"/>
          <w:szCs w:val="24"/>
        </w:rPr>
      </w:pPr>
      <w:r w:rsidRPr="00DC3669">
        <w:rPr>
          <w:rFonts w:ascii="Arial Narrow" w:hAnsi="Arial Narrow"/>
          <w:sz w:val="24"/>
          <w:szCs w:val="24"/>
        </w:rPr>
        <w:t>Práce po pracovnej dobe, v sobotu a v nedeľu: prirážka 25%:</w:t>
      </w:r>
    </w:p>
    <w:p w14:paraId="17970FAA" w14:textId="77777777" w:rsidR="00B0179F" w:rsidRPr="00DC3669" w:rsidRDefault="00B0179F" w:rsidP="00B0179F">
      <w:pPr>
        <w:pStyle w:val="Odsekzoznamu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DC3669">
        <w:rPr>
          <w:rFonts w:ascii="Arial Narrow" w:hAnsi="Arial Narrow"/>
          <w:sz w:val="24"/>
          <w:szCs w:val="24"/>
        </w:rPr>
        <w:t>Kopírovanie a fax:</w:t>
      </w:r>
    </w:p>
    <w:p w14:paraId="1940B272" w14:textId="77777777" w:rsidR="00B0179F" w:rsidRPr="00DC3669" w:rsidRDefault="00B0179F" w:rsidP="00B0179F">
      <w:pPr>
        <w:pStyle w:val="Odsekzoznamu"/>
        <w:numPr>
          <w:ilvl w:val="0"/>
          <w:numId w:val="21"/>
        </w:numPr>
        <w:ind w:left="993" w:hanging="142"/>
        <w:jc w:val="both"/>
        <w:rPr>
          <w:rFonts w:ascii="Arial Narrow" w:hAnsi="Arial Narrow"/>
          <w:sz w:val="24"/>
          <w:szCs w:val="24"/>
        </w:rPr>
      </w:pPr>
      <w:r w:rsidRPr="00DC3669">
        <w:rPr>
          <w:rFonts w:ascii="Arial Narrow" w:hAnsi="Arial Narrow"/>
          <w:sz w:val="24"/>
          <w:szCs w:val="24"/>
        </w:rPr>
        <w:t>A4/jedna strana – 0,10€</w:t>
      </w:r>
    </w:p>
    <w:p w14:paraId="620A700A" w14:textId="77777777" w:rsidR="00B0179F" w:rsidRPr="00DC3669" w:rsidRDefault="00B0179F" w:rsidP="00B0179F">
      <w:pPr>
        <w:pStyle w:val="Odsekzoznamu"/>
        <w:numPr>
          <w:ilvl w:val="0"/>
          <w:numId w:val="21"/>
        </w:numPr>
        <w:ind w:left="993" w:hanging="142"/>
        <w:jc w:val="both"/>
        <w:rPr>
          <w:rFonts w:ascii="Arial Narrow" w:hAnsi="Arial Narrow"/>
          <w:sz w:val="24"/>
          <w:szCs w:val="24"/>
        </w:rPr>
      </w:pPr>
      <w:r w:rsidRPr="00DC3669">
        <w:rPr>
          <w:rFonts w:ascii="Arial Narrow" w:hAnsi="Arial Narrow"/>
          <w:sz w:val="24"/>
          <w:szCs w:val="24"/>
        </w:rPr>
        <w:t>A4/obojstranne – 0,15€</w:t>
      </w:r>
    </w:p>
    <w:p w14:paraId="45792B6A" w14:textId="77777777" w:rsidR="00B0179F" w:rsidRPr="00DC3669" w:rsidRDefault="00B0179F" w:rsidP="00B0179F">
      <w:pPr>
        <w:pStyle w:val="Odsekzoznamu"/>
        <w:numPr>
          <w:ilvl w:val="0"/>
          <w:numId w:val="21"/>
        </w:numPr>
        <w:ind w:left="993" w:hanging="142"/>
        <w:jc w:val="both"/>
        <w:rPr>
          <w:rFonts w:ascii="Arial Narrow" w:hAnsi="Arial Narrow"/>
          <w:sz w:val="24"/>
          <w:szCs w:val="24"/>
        </w:rPr>
      </w:pPr>
      <w:r w:rsidRPr="00DC3669">
        <w:rPr>
          <w:rFonts w:ascii="Arial Narrow" w:hAnsi="Arial Narrow"/>
          <w:sz w:val="24"/>
          <w:szCs w:val="24"/>
        </w:rPr>
        <w:t>A3/jedna strana – 0,20€</w:t>
      </w:r>
    </w:p>
    <w:p w14:paraId="54835E0B" w14:textId="58F772F5" w:rsidR="00B0179F" w:rsidRDefault="00B0179F" w:rsidP="00B0179F">
      <w:pPr>
        <w:pStyle w:val="Odsekzoznamu"/>
        <w:numPr>
          <w:ilvl w:val="0"/>
          <w:numId w:val="21"/>
        </w:numPr>
        <w:ind w:left="993" w:hanging="142"/>
        <w:jc w:val="both"/>
        <w:rPr>
          <w:rFonts w:ascii="Arial Narrow" w:hAnsi="Arial Narrow"/>
          <w:sz w:val="24"/>
          <w:szCs w:val="24"/>
        </w:rPr>
      </w:pPr>
      <w:r w:rsidRPr="00DC3669">
        <w:rPr>
          <w:rFonts w:ascii="Arial Narrow" w:hAnsi="Arial Narrow"/>
          <w:sz w:val="24"/>
          <w:szCs w:val="24"/>
        </w:rPr>
        <w:t>A3/obojstranne – 0,25€</w:t>
      </w:r>
    </w:p>
    <w:p w14:paraId="2802057C" w14:textId="77777777" w:rsidR="00364B0E" w:rsidRPr="00364B0E" w:rsidRDefault="00364B0E" w:rsidP="00364B0E">
      <w:pPr>
        <w:ind w:left="851"/>
        <w:jc w:val="both"/>
        <w:rPr>
          <w:rFonts w:ascii="Arial Narrow" w:hAnsi="Arial Narrow"/>
          <w:sz w:val="24"/>
          <w:szCs w:val="24"/>
        </w:rPr>
      </w:pPr>
    </w:p>
    <w:p w14:paraId="5707497F" w14:textId="77777777" w:rsidR="00B0179F" w:rsidRPr="00DC3669" w:rsidRDefault="00B0179F" w:rsidP="00B0179F">
      <w:pPr>
        <w:pStyle w:val="Odsekzoznamu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DC3669">
        <w:rPr>
          <w:rFonts w:ascii="Arial Narrow" w:hAnsi="Arial Narrow"/>
          <w:sz w:val="24"/>
          <w:szCs w:val="24"/>
        </w:rPr>
        <w:t>Služby poskytované  DHZ Obce Poniky (mimo zásah a pomoci pri mimoriadnych udalostiach)</w:t>
      </w:r>
    </w:p>
    <w:tbl>
      <w:tblPr>
        <w:tblW w:w="9694" w:type="dxa"/>
        <w:tblInd w:w="28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5800"/>
        <w:gridCol w:w="3327"/>
      </w:tblGrid>
      <w:tr w:rsidR="00B0179F" w:rsidRPr="00DC3669" w14:paraId="189611C4" w14:textId="77777777" w:rsidTr="001D2028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9B7403" w14:textId="77777777" w:rsidR="00B0179F" w:rsidRPr="00DC3669" w:rsidRDefault="00B0179F" w:rsidP="001D2028">
            <w:pPr>
              <w:pStyle w:val="TableContents"/>
              <w:jc w:val="center"/>
              <w:rPr>
                <w:rFonts w:ascii="Arial Narrow" w:hAnsi="Arial Narrow"/>
              </w:rPr>
            </w:pPr>
            <w:proofErr w:type="spellStart"/>
            <w:r w:rsidRPr="00DC3669">
              <w:rPr>
                <w:rFonts w:ascii="Arial Narrow" w:hAnsi="Arial Narrow"/>
              </w:rPr>
              <w:t>p.č</w:t>
            </w:r>
            <w:proofErr w:type="spellEnd"/>
            <w:r w:rsidRPr="00DC3669">
              <w:rPr>
                <w:rFonts w:ascii="Arial Narrow" w:hAnsi="Arial Narrow"/>
              </w:rPr>
              <w:t>.</w:t>
            </w:r>
          </w:p>
        </w:tc>
        <w:tc>
          <w:tcPr>
            <w:tcW w:w="5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BE7FFD" w14:textId="77777777" w:rsidR="00B0179F" w:rsidRPr="00DC3669" w:rsidRDefault="00B0179F" w:rsidP="001D2028">
            <w:pPr>
              <w:pStyle w:val="TableContents"/>
              <w:rPr>
                <w:rFonts w:ascii="Arial Narrow" w:hAnsi="Arial Narrow"/>
              </w:rPr>
            </w:pPr>
            <w:r w:rsidRPr="00DC3669">
              <w:rPr>
                <w:rFonts w:ascii="Arial Narrow" w:hAnsi="Arial Narrow"/>
              </w:rPr>
              <w:t>Názov poskytnutej služby:</w:t>
            </w:r>
          </w:p>
        </w:tc>
        <w:tc>
          <w:tcPr>
            <w:tcW w:w="3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40F224" w14:textId="77777777" w:rsidR="00B0179F" w:rsidRPr="00DC3669" w:rsidRDefault="00B0179F" w:rsidP="001D2028">
            <w:pPr>
              <w:pStyle w:val="TableContents"/>
              <w:rPr>
                <w:rFonts w:ascii="Arial Narrow" w:hAnsi="Arial Narrow"/>
              </w:rPr>
            </w:pPr>
            <w:r w:rsidRPr="00DC3669">
              <w:rPr>
                <w:rFonts w:ascii="Arial Narrow" w:hAnsi="Arial Narrow"/>
              </w:rPr>
              <w:t>Sadzba:</w:t>
            </w:r>
          </w:p>
        </w:tc>
      </w:tr>
      <w:tr w:rsidR="00B0179F" w:rsidRPr="00DC3669" w14:paraId="381E4E89" w14:textId="77777777" w:rsidTr="001D2028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345901" w14:textId="77777777" w:rsidR="00B0179F" w:rsidRPr="00DC3669" w:rsidRDefault="00B0179F" w:rsidP="001D2028">
            <w:pPr>
              <w:pStyle w:val="TableContents"/>
              <w:jc w:val="center"/>
              <w:rPr>
                <w:rFonts w:ascii="Arial Narrow" w:hAnsi="Arial Narrow"/>
              </w:rPr>
            </w:pPr>
            <w:r w:rsidRPr="00DC3669">
              <w:rPr>
                <w:rFonts w:ascii="Arial Narrow" w:hAnsi="Arial Narrow"/>
              </w:rPr>
              <w:t>1.</w:t>
            </w:r>
          </w:p>
        </w:tc>
        <w:tc>
          <w:tcPr>
            <w:tcW w:w="58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475C2D" w14:textId="77777777" w:rsidR="00B0179F" w:rsidRPr="00364B0E" w:rsidRDefault="00B0179F" w:rsidP="001D2028">
            <w:pPr>
              <w:pStyle w:val="TableContents"/>
              <w:rPr>
                <w:rFonts w:ascii="Arial Narrow" w:hAnsi="Arial Narrow"/>
                <w:color w:val="FF0000"/>
              </w:rPr>
            </w:pPr>
            <w:r w:rsidRPr="00364B0E">
              <w:rPr>
                <w:rFonts w:ascii="Arial Narrow" w:hAnsi="Arial Narrow"/>
                <w:color w:val="FF0000"/>
              </w:rPr>
              <w:t>Špeciálne zásahové vozidlo TATRA 148 CAS 32</w:t>
            </w:r>
          </w:p>
        </w:tc>
        <w:tc>
          <w:tcPr>
            <w:tcW w:w="33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A7D189" w14:textId="44511BC1" w:rsidR="00B0179F" w:rsidRPr="00364B0E" w:rsidRDefault="00364B0E" w:rsidP="001D2028">
            <w:pPr>
              <w:pStyle w:val="TableContents"/>
              <w:rPr>
                <w:rFonts w:ascii="Arial Narrow" w:hAnsi="Arial Narrow"/>
                <w:color w:val="FF0000"/>
              </w:rPr>
            </w:pPr>
            <w:r w:rsidRPr="00364B0E">
              <w:rPr>
                <w:rFonts w:ascii="Arial Narrow" w:hAnsi="Arial Narrow"/>
                <w:color w:val="FF0000"/>
              </w:rPr>
              <w:t>20</w:t>
            </w:r>
            <w:r w:rsidR="00B0179F" w:rsidRPr="00364B0E">
              <w:rPr>
                <w:rFonts w:ascii="Arial Narrow" w:hAnsi="Arial Narrow"/>
                <w:color w:val="FF0000"/>
              </w:rPr>
              <w:t>,00€/výjazd</w:t>
            </w:r>
          </w:p>
        </w:tc>
      </w:tr>
      <w:tr w:rsidR="00B0179F" w:rsidRPr="00DC3669" w14:paraId="521976CF" w14:textId="77777777" w:rsidTr="001D2028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B7BF79" w14:textId="77777777" w:rsidR="00B0179F" w:rsidRPr="00DC3669" w:rsidRDefault="00B0179F" w:rsidP="001D2028">
            <w:pPr>
              <w:pStyle w:val="TableContents"/>
              <w:jc w:val="center"/>
              <w:rPr>
                <w:rFonts w:ascii="Arial Narrow" w:hAnsi="Arial Narrow"/>
              </w:rPr>
            </w:pPr>
            <w:r w:rsidRPr="00DC3669">
              <w:rPr>
                <w:rFonts w:ascii="Arial Narrow" w:hAnsi="Arial Narrow"/>
              </w:rPr>
              <w:t>2.</w:t>
            </w:r>
          </w:p>
        </w:tc>
        <w:tc>
          <w:tcPr>
            <w:tcW w:w="58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397FC5" w14:textId="77777777" w:rsidR="00B0179F" w:rsidRPr="00364B0E" w:rsidRDefault="00B0179F" w:rsidP="001D2028">
            <w:pPr>
              <w:pStyle w:val="TableContents"/>
              <w:rPr>
                <w:rFonts w:ascii="Arial Narrow" w:hAnsi="Arial Narrow"/>
                <w:color w:val="FF0000"/>
              </w:rPr>
            </w:pPr>
            <w:r w:rsidRPr="00364B0E">
              <w:rPr>
                <w:rFonts w:ascii="Arial Narrow" w:hAnsi="Arial Narrow"/>
                <w:color w:val="FF0000"/>
              </w:rPr>
              <w:t>Špeciálne zásahové vozidlo IVECO DAILY CAS 15</w:t>
            </w:r>
          </w:p>
        </w:tc>
        <w:tc>
          <w:tcPr>
            <w:tcW w:w="33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E750F3" w14:textId="2D812958" w:rsidR="00B0179F" w:rsidRPr="00364B0E" w:rsidRDefault="00364B0E" w:rsidP="001D2028">
            <w:pPr>
              <w:pStyle w:val="TableContents"/>
              <w:rPr>
                <w:rFonts w:ascii="Arial Narrow" w:hAnsi="Arial Narrow"/>
                <w:color w:val="FF0000"/>
              </w:rPr>
            </w:pPr>
            <w:r w:rsidRPr="00364B0E">
              <w:rPr>
                <w:rFonts w:ascii="Arial Narrow" w:hAnsi="Arial Narrow"/>
                <w:color w:val="FF0000"/>
              </w:rPr>
              <w:t>20</w:t>
            </w:r>
            <w:r w:rsidR="00B0179F" w:rsidRPr="00364B0E">
              <w:rPr>
                <w:rFonts w:ascii="Arial Narrow" w:hAnsi="Arial Narrow"/>
                <w:color w:val="FF0000"/>
              </w:rPr>
              <w:t>,00€/výjazd</w:t>
            </w:r>
          </w:p>
        </w:tc>
      </w:tr>
      <w:tr w:rsidR="00B0179F" w:rsidRPr="00DC3669" w14:paraId="3E183171" w14:textId="77777777" w:rsidTr="001D2028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EFB8D8" w14:textId="77777777" w:rsidR="00B0179F" w:rsidRPr="00DC3669" w:rsidRDefault="00B0179F" w:rsidP="001D2028">
            <w:pPr>
              <w:pStyle w:val="TableContents"/>
              <w:jc w:val="center"/>
              <w:rPr>
                <w:rFonts w:ascii="Arial Narrow" w:hAnsi="Arial Narrow"/>
              </w:rPr>
            </w:pPr>
            <w:r w:rsidRPr="00DC3669">
              <w:rPr>
                <w:rFonts w:ascii="Arial Narrow" w:hAnsi="Arial Narrow"/>
              </w:rPr>
              <w:t>3.</w:t>
            </w:r>
          </w:p>
        </w:tc>
        <w:tc>
          <w:tcPr>
            <w:tcW w:w="58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93018C" w14:textId="77777777" w:rsidR="00B0179F" w:rsidRPr="00364B0E" w:rsidRDefault="00B0179F" w:rsidP="001D2028">
            <w:pPr>
              <w:pStyle w:val="TableContents"/>
              <w:rPr>
                <w:rFonts w:ascii="Arial Narrow" w:hAnsi="Arial Narrow"/>
                <w:color w:val="FF0000"/>
              </w:rPr>
            </w:pPr>
            <w:r w:rsidRPr="00364B0E">
              <w:rPr>
                <w:rFonts w:ascii="Arial Narrow" w:hAnsi="Arial Narrow"/>
                <w:color w:val="FF0000"/>
              </w:rPr>
              <w:t>Elektrocentrála</w:t>
            </w:r>
          </w:p>
        </w:tc>
        <w:tc>
          <w:tcPr>
            <w:tcW w:w="33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AF31D9" w14:textId="440C6E6C" w:rsidR="00B0179F" w:rsidRPr="00364B0E" w:rsidRDefault="00364B0E" w:rsidP="001D2028">
            <w:pPr>
              <w:pStyle w:val="TableContents"/>
              <w:rPr>
                <w:rFonts w:ascii="Arial Narrow" w:hAnsi="Arial Narrow"/>
                <w:color w:val="FF0000"/>
              </w:rPr>
            </w:pPr>
            <w:r w:rsidRPr="00364B0E">
              <w:rPr>
                <w:rFonts w:ascii="Arial Narrow" w:hAnsi="Arial Narrow"/>
                <w:color w:val="FF0000"/>
              </w:rPr>
              <w:t>10</w:t>
            </w:r>
            <w:r w:rsidR="00B0179F" w:rsidRPr="00364B0E">
              <w:rPr>
                <w:rFonts w:ascii="Arial Narrow" w:hAnsi="Arial Narrow"/>
                <w:color w:val="FF0000"/>
              </w:rPr>
              <w:t>€/deň + PHM podľa spotreby</w:t>
            </w:r>
          </w:p>
        </w:tc>
      </w:tr>
      <w:tr w:rsidR="00B0179F" w:rsidRPr="00DC3669" w14:paraId="7582F188" w14:textId="77777777" w:rsidTr="001D2028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2D8D33" w14:textId="77777777" w:rsidR="00B0179F" w:rsidRPr="00DC3669" w:rsidRDefault="00B0179F" w:rsidP="001D2028">
            <w:pPr>
              <w:pStyle w:val="TableContents"/>
              <w:jc w:val="center"/>
              <w:rPr>
                <w:rFonts w:ascii="Arial Narrow" w:hAnsi="Arial Narrow"/>
              </w:rPr>
            </w:pPr>
            <w:r w:rsidRPr="00DC3669">
              <w:rPr>
                <w:rFonts w:ascii="Arial Narrow" w:hAnsi="Arial Narrow"/>
              </w:rPr>
              <w:t>4.</w:t>
            </w:r>
          </w:p>
        </w:tc>
        <w:tc>
          <w:tcPr>
            <w:tcW w:w="58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8EAC81" w14:textId="77777777" w:rsidR="00B0179F" w:rsidRPr="00364B0E" w:rsidRDefault="00B0179F" w:rsidP="001D2028">
            <w:pPr>
              <w:pStyle w:val="TableContents"/>
              <w:rPr>
                <w:rFonts w:ascii="Arial Narrow" w:hAnsi="Arial Narrow"/>
                <w:color w:val="FF0000"/>
              </w:rPr>
            </w:pPr>
            <w:r w:rsidRPr="00364B0E">
              <w:rPr>
                <w:rFonts w:ascii="Arial Narrow" w:hAnsi="Arial Narrow"/>
                <w:color w:val="FF0000"/>
              </w:rPr>
              <w:t>Kalové čerpadlo</w:t>
            </w:r>
          </w:p>
        </w:tc>
        <w:tc>
          <w:tcPr>
            <w:tcW w:w="33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7C9592" w14:textId="1C7E44CD" w:rsidR="00B0179F" w:rsidRPr="00364B0E" w:rsidRDefault="00364B0E" w:rsidP="001D2028">
            <w:pPr>
              <w:pStyle w:val="TableContents"/>
              <w:rPr>
                <w:rFonts w:ascii="Arial Narrow" w:hAnsi="Arial Narrow"/>
                <w:color w:val="FF0000"/>
              </w:rPr>
            </w:pPr>
            <w:r w:rsidRPr="00364B0E">
              <w:rPr>
                <w:rFonts w:ascii="Arial Narrow" w:hAnsi="Arial Narrow"/>
                <w:color w:val="FF0000"/>
              </w:rPr>
              <w:t>10</w:t>
            </w:r>
            <w:r w:rsidR="00B0179F" w:rsidRPr="00364B0E">
              <w:rPr>
                <w:rFonts w:ascii="Arial Narrow" w:hAnsi="Arial Narrow"/>
                <w:color w:val="FF0000"/>
              </w:rPr>
              <w:t>€/deň + PHM podľa spotreby</w:t>
            </w:r>
          </w:p>
        </w:tc>
      </w:tr>
      <w:tr w:rsidR="00B0179F" w:rsidRPr="00DC3669" w14:paraId="251AE3EC" w14:textId="77777777" w:rsidTr="001D2028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78D309" w14:textId="77777777" w:rsidR="00B0179F" w:rsidRPr="00DC3669" w:rsidRDefault="00B0179F" w:rsidP="001D2028">
            <w:pPr>
              <w:pStyle w:val="TableContents"/>
              <w:jc w:val="center"/>
              <w:rPr>
                <w:rFonts w:ascii="Arial Narrow" w:hAnsi="Arial Narrow"/>
              </w:rPr>
            </w:pPr>
            <w:r w:rsidRPr="00DC3669">
              <w:rPr>
                <w:rFonts w:ascii="Arial Narrow" w:hAnsi="Arial Narrow"/>
              </w:rPr>
              <w:t>5.</w:t>
            </w:r>
          </w:p>
        </w:tc>
        <w:tc>
          <w:tcPr>
            <w:tcW w:w="58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44D803" w14:textId="77777777" w:rsidR="00B0179F" w:rsidRPr="00364B0E" w:rsidRDefault="00B0179F" w:rsidP="001D2028">
            <w:pPr>
              <w:pStyle w:val="TableContents"/>
              <w:rPr>
                <w:rFonts w:ascii="Arial Narrow" w:hAnsi="Arial Narrow"/>
                <w:color w:val="FF0000"/>
              </w:rPr>
            </w:pPr>
            <w:r w:rsidRPr="00364B0E">
              <w:rPr>
                <w:rFonts w:ascii="Arial Narrow" w:hAnsi="Arial Narrow"/>
                <w:color w:val="FF0000"/>
              </w:rPr>
              <w:t>Obsluha techniky</w:t>
            </w:r>
          </w:p>
        </w:tc>
        <w:tc>
          <w:tcPr>
            <w:tcW w:w="33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1FB977" w14:textId="6760A585" w:rsidR="00B0179F" w:rsidRPr="00364B0E" w:rsidRDefault="00364B0E" w:rsidP="001D2028">
            <w:pPr>
              <w:pStyle w:val="TableContents"/>
              <w:rPr>
                <w:rFonts w:ascii="Arial Narrow" w:hAnsi="Arial Narrow"/>
                <w:color w:val="FF0000"/>
              </w:rPr>
            </w:pPr>
            <w:r w:rsidRPr="00364B0E">
              <w:rPr>
                <w:rFonts w:ascii="Arial Narrow" w:hAnsi="Arial Narrow"/>
                <w:color w:val="FF0000"/>
              </w:rPr>
              <w:t>10</w:t>
            </w:r>
            <w:r w:rsidR="00B0179F" w:rsidRPr="00364B0E">
              <w:rPr>
                <w:rFonts w:ascii="Arial Narrow" w:hAnsi="Arial Narrow"/>
                <w:color w:val="FF0000"/>
              </w:rPr>
              <w:t>,00€/osoba – výjazd</w:t>
            </w:r>
          </w:p>
        </w:tc>
      </w:tr>
      <w:tr w:rsidR="00B0179F" w:rsidRPr="00DC3669" w14:paraId="6B0A10CD" w14:textId="77777777" w:rsidTr="001D2028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A69879" w14:textId="77777777" w:rsidR="00B0179F" w:rsidRPr="00DC3669" w:rsidRDefault="00B0179F" w:rsidP="001D2028">
            <w:pPr>
              <w:pStyle w:val="TableContents"/>
              <w:jc w:val="center"/>
              <w:rPr>
                <w:rFonts w:ascii="Arial Narrow" w:hAnsi="Arial Narrow"/>
              </w:rPr>
            </w:pPr>
            <w:r w:rsidRPr="00DC3669">
              <w:rPr>
                <w:rFonts w:ascii="Arial Narrow" w:hAnsi="Arial Narrow"/>
              </w:rPr>
              <w:t>6.</w:t>
            </w:r>
          </w:p>
        </w:tc>
        <w:tc>
          <w:tcPr>
            <w:tcW w:w="58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341539" w14:textId="77777777" w:rsidR="00B0179F" w:rsidRPr="00DC3669" w:rsidRDefault="00B0179F" w:rsidP="001D2028">
            <w:pPr>
              <w:pStyle w:val="TableContents"/>
              <w:rPr>
                <w:rFonts w:ascii="Arial Narrow" w:hAnsi="Arial Narrow"/>
              </w:rPr>
            </w:pPr>
            <w:r w:rsidRPr="00DC3669">
              <w:rPr>
                <w:rFonts w:ascii="Arial Narrow" w:hAnsi="Arial Narrow"/>
              </w:rPr>
              <w:t>Spotreba vody v m3 – práca čerpadla</w:t>
            </w:r>
          </w:p>
        </w:tc>
        <w:tc>
          <w:tcPr>
            <w:tcW w:w="33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1F1F8B" w14:textId="77777777" w:rsidR="00B0179F" w:rsidRPr="00DC3669" w:rsidRDefault="00B0179F" w:rsidP="001D2028">
            <w:pPr>
              <w:pStyle w:val="TableContents"/>
              <w:rPr>
                <w:rFonts w:ascii="Arial Narrow" w:hAnsi="Arial Narrow"/>
              </w:rPr>
            </w:pPr>
            <w:r w:rsidRPr="00DC3669">
              <w:rPr>
                <w:rFonts w:ascii="Arial Narrow" w:hAnsi="Arial Narrow"/>
              </w:rPr>
              <w:t>1,00€/m3</w:t>
            </w:r>
          </w:p>
        </w:tc>
      </w:tr>
      <w:tr w:rsidR="00B0179F" w:rsidRPr="00DC3669" w14:paraId="25BCFA8A" w14:textId="77777777" w:rsidTr="001D2028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338B98" w14:textId="77777777" w:rsidR="00B0179F" w:rsidRPr="00DC3669" w:rsidRDefault="00B0179F" w:rsidP="001D2028">
            <w:pPr>
              <w:pStyle w:val="TableContents"/>
              <w:jc w:val="center"/>
              <w:rPr>
                <w:rFonts w:ascii="Arial Narrow" w:hAnsi="Arial Narrow"/>
              </w:rPr>
            </w:pPr>
            <w:r w:rsidRPr="00DC3669">
              <w:rPr>
                <w:rFonts w:ascii="Arial Narrow" w:hAnsi="Arial Narrow"/>
              </w:rPr>
              <w:t>7.</w:t>
            </w:r>
          </w:p>
        </w:tc>
        <w:tc>
          <w:tcPr>
            <w:tcW w:w="58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7F41A0" w14:textId="77777777" w:rsidR="00B0179F" w:rsidRPr="00DC3669" w:rsidRDefault="00B0179F" w:rsidP="001D2028">
            <w:pPr>
              <w:pStyle w:val="TableContents"/>
              <w:rPr>
                <w:rFonts w:ascii="Arial Narrow" w:hAnsi="Arial Narrow"/>
              </w:rPr>
            </w:pPr>
            <w:r w:rsidRPr="00DC3669">
              <w:rPr>
                <w:rFonts w:ascii="Arial Narrow" w:hAnsi="Arial Narrow"/>
              </w:rPr>
              <w:t>Ostatné zariadenie a vybavenie</w:t>
            </w:r>
          </w:p>
        </w:tc>
        <w:tc>
          <w:tcPr>
            <w:tcW w:w="33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057743" w14:textId="77777777" w:rsidR="00B0179F" w:rsidRPr="00DC3669" w:rsidRDefault="00B0179F" w:rsidP="001D2028">
            <w:pPr>
              <w:pStyle w:val="TableContents"/>
              <w:rPr>
                <w:rFonts w:ascii="Arial Narrow" w:hAnsi="Arial Narrow"/>
              </w:rPr>
            </w:pPr>
            <w:r w:rsidRPr="00DC3669">
              <w:rPr>
                <w:rFonts w:ascii="Arial Narrow" w:hAnsi="Arial Narrow"/>
              </w:rPr>
              <w:t>10,00€/deň</w:t>
            </w:r>
          </w:p>
        </w:tc>
      </w:tr>
      <w:tr w:rsidR="00B0179F" w:rsidRPr="00DC3669" w14:paraId="2ACAE1D1" w14:textId="77777777" w:rsidTr="001D2028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E4589F" w14:textId="77777777" w:rsidR="00B0179F" w:rsidRPr="00364B0E" w:rsidRDefault="00B0179F" w:rsidP="001D2028">
            <w:pPr>
              <w:pStyle w:val="TableContents"/>
              <w:jc w:val="center"/>
              <w:rPr>
                <w:rFonts w:ascii="Arial Narrow" w:hAnsi="Arial Narrow"/>
                <w:color w:val="FF0000"/>
              </w:rPr>
            </w:pPr>
            <w:r w:rsidRPr="00364B0E">
              <w:rPr>
                <w:rFonts w:ascii="Arial Narrow" w:hAnsi="Arial Narrow"/>
                <w:color w:val="FF0000"/>
              </w:rPr>
              <w:t>8.</w:t>
            </w:r>
          </w:p>
        </w:tc>
        <w:tc>
          <w:tcPr>
            <w:tcW w:w="58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28B976" w14:textId="77777777" w:rsidR="00B0179F" w:rsidRPr="00364B0E" w:rsidRDefault="00B0179F" w:rsidP="001D2028">
            <w:pPr>
              <w:pStyle w:val="TableContents"/>
              <w:rPr>
                <w:rFonts w:ascii="Arial Narrow" w:hAnsi="Arial Narrow"/>
                <w:color w:val="FF0000"/>
              </w:rPr>
            </w:pPr>
            <w:r w:rsidRPr="00364B0E">
              <w:rPr>
                <w:rFonts w:ascii="Arial Narrow" w:hAnsi="Arial Narrow"/>
                <w:color w:val="FF0000"/>
              </w:rPr>
              <w:t>Zásah pri bodavom hmyze</w:t>
            </w:r>
          </w:p>
        </w:tc>
        <w:tc>
          <w:tcPr>
            <w:tcW w:w="33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5F9458" w14:textId="7B315B76" w:rsidR="00B0179F" w:rsidRPr="00364B0E" w:rsidRDefault="00364B0E" w:rsidP="001D2028">
            <w:pPr>
              <w:pStyle w:val="TableContents"/>
              <w:rPr>
                <w:rFonts w:ascii="Arial Narrow" w:hAnsi="Arial Narrow"/>
                <w:color w:val="FF0000"/>
              </w:rPr>
            </w:pPr>
            <w:r w:rsidRPr="00364B0E">
              <w:rPr>
                <w:rFonts w:ascii="Arial Narrow" w:hAnsi="Arial Narrow"/>
                <w:color w:val="FF0000"/>
              </w:rPr>
              <w:t>30</w:t>
            </w:r>
            <w:r w:rsidR="00B0179F" w:rsidRPr="00364B0E">
              <w:rPr>
                <w:rFonts w:ascii="Arial Narrow" w:hAnsi="Arial Narrow"/>
                <w:color w:val="FF0000"/>
              </w:rPr>
              <w:t>€</w:t>
            </w:r>
          </w:p>
        </w:tc>
      </w:tr>
    </w:tbl>
    <w:p w14:paraId="4445CD57" w14:textId="77777777" w:rsidR="00B0179F" w:rsidRPr="00DC3669" w:rsidRDefault="00B0179F" w:rsidP="00B0179F">
      <w:pPr>
        <w:jc w:val="both"/>
        <w:rPr>
          <w:rFonts w:ascii="Arial Narrow" w:hAnsi="Arial Narrow"/>
          <w:sz w:val="24"/>
          <w:szCs w:val="24"/>
        </w:rPr>
      </w:pPr>
    </w:p>
    <w:p w14:paraId="5E9A49A9" w14:textId="77777777" w:rsidR="00B0179F" w:rsidRDefault="00B0179F" w:rsidP="00B0179F">
      <w:pPr>
        <w:ind w:left="360"/>
        <w:jc w:val="both"/>
        <w:rPr>
          <w:rFonts w:ascii="Arial Narrow" w:hAnsi="Arial Narrow"/>
          <w:sz w:val="24"/>
          <w:szCs w:val="24"/>
        </w:rPr>
      </w:pPr>
      <w:r w:rsidRPr="00DC3669"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 </w:t>
      </w:r>
    </w:p>
    <w:p w14:paraId="422E92B1" w14:textId="77777777" w:rsidR="00B319C3" w:rsidRPr="00DC3669" w:rsidRDefault="00B319C3" w:rsidP="00B0179F">
      <w:pPr>
        <w:ind w:left="360"/>
        <w:jc w:val="both"/>
        <w:rPr>
          <w:rFonts w:ascii="Arial Narrow" w:hAnsi="Arial Narrow"/>
          <w:sz w:val="24"/>
          <w:szCs w:val="24"/>
        </w:rPr>
      </w:pPr>
    </w:p>
    <w:p w14:paraId="6008BAB3" w14:textId="77777777" w:rsidR="00B0179F" w:rsidRPr="00DC3669" w:rsidRDefault="00B0179F" w:rsidP="00B0179F">
      <w:pPr>
        <w:pStyle w:val="Bezriadkovania"/>
        <w:rPr>
          <w:rFonts w:ascii="Arial Narrow" w:hAnsi="Arial Narrow"/>
          <w:sz w:val="24"/>
          <w:szCs w:val="24"/>
        </w:rPr>
      </w:pPr>
      <w:r w:rsidRPr="00DC3669"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                       Ing. Jana Ondrejková</w:t>
      </w:r>
    </w:p>
    <w:p w14:paraId="49EF4ADB" w14:textId="77777777" w:rsidR="00B0179F" w:rsidRPr="00DC3669" w:rsidRDefault="00B0179F" w:rsidP="00B0179F">
      <w:pPr>
        <w:pStyle w:val="Bezriadkovania"/>
        <w:rPr>
          <w:rFonts w:ascii="Arial Narrow" w:hAnsi="Arial Narrow"/>
          <w:sz w:val="24"/>
          <w:szCs w:val="24"/>
        </w:rPr>
      </w:pPr>
      <w:r w:rsidRPr="00DC3669">
        <w:rPr>
          <w:rFonts w:ascii="Arial Narrow" w:hAnsi="Arial Narrow"/>
          <w:sz w:val="24"/>
          <w:szCs w:val="24"/>
        </w:rPr>
        <w:tab/>
      </w:r>
      <w:r w:rsidRPr="00DC3669">
        <w:rPr>
          <w:rFonts w:ascii="Arial Narrow" w:hAnsi="Arial Narrow"/>
          <w:sz w:val="24"/>
          <w:szCs w:val="24"/>
        </w:rPr>
        <w:tab/>
      </w:r>
      <w:r w:rsidRPr="00DC3669">
        <w:rPr>
          <w:rFonts w:ascii="Arial Narrow" w:hAnsi="Arial Narrow"/>
          <w:sz w:val="24"/>
          <w:szCs w:val="24"/>
        </w:rPr>
        <w:tab/>
      </w:r>
      <w:r w:rsidRPr="00DC3669">
        <w:rPr>
          <w:rFonts w:ascii="Arial Narrow" w:hAnsi="Arial Narrow"/>
          <w:sz w:val="24"/>
          <w:szCs w:val="24"/>
        </w:rPr>
        <w:tab/>
      </w:r>
      <w:r w:rsidRPr="00DC3669">
        <w:rPr>
          <w:rFonts w:ascii="Arial Narrow" w:hAnsi="Arial Narrow"/>
          <w:sz w:val="24"/>
          <w:szCs w:val="24"/>
        </w:rPr>
        <w:tab/>
      </w:r>
      <w:r w:rsidRPr="00DC3669">
        <w:rPr>
          <w:rFonts w:ascii="Arial Narrow" w:hAnsi="Arial Narrow"/>
          <w:sz w:val="24"/>
          <w:szCs w:val="24"/>
        </w:rPr>
        <w:tab/>
      </w:r>
      <w:r w:rsidRPr="00DC3669">
        <w:rPr>
          <w:rFonts w:ascii="Arial Narrow" w:hAnsi="Arial Narrow"/>
          <w:sz w:val="24"/>
          <w:szCs w:val="24"/>
        </w:rPr>
        <w:tab/>
      </w:r>
      <w:r w:rsidRPr="00DC3669">
        <w:rPr>
          <w:rFonts w:ascii="Arial Narrow" w:hAnsi="Arial Narrow"/>
          <w:sz w:val="24"/>
          <w:szCs w:val="24"/>
        </w:rPr>
        <w:tab/>
        <w:t xml:space="preserve">        starostka obce</w:t>
      </w:r>
    </w:p>
    <w:p w14:paraId="2DBAFDB0" w14:textId="77777777" w:rsidR="00B0179F" w:rsidRPr="00DC3669" w:rsidRDefault="00B0179F" w:rsidP="00B0179F"/>
    <w:p w14:paraId="25073A7F" w14:textId="77777777" w:rsidR="005D4F91" w:rsidRPr="00DC3669" w:rsidRDefault="005D4F91" w:rsidP="008C38A8">
      <w:pPr>
        <w:pStyle w:val="Normlnywebov"/>
        <w:spacing w:beforeAutospacing="0" w:after="120" w:afterAutospacing="0" w:line="360" w:lineRule="auto"/>
        <w:jc w:val="both"/>
        <w:rPr>
          <w:rStyle w:val="Zdraznenie"/>
          <w:rFonts w:ascii="Arial Narrow" w:hAnsi="Arial Narrow"/>
          <w:b/>
          <w:bCs/>
        </w:rPr>
      </w:pPr>
    </w:p>
    <w:p w14:paraId="215BD555" w14:textId="77777777" w:rsidR="005D4F91" w:rsidRPr="00DC3669" w:rsidRDefault="005D4F91" w:rsidP="008C38A8">
      <w:pPr>
        <w:pStyle w:val="Normlnywebov"/>
        <w:spacing w:beforeAutospacing="0" w:after="120" w:afterAutospacing="0" w:line="360" w:lineRule="auto"/>
        <w:jc w:val="both"/>
        <w:rPr>
          <w:rStyle w:val="Zdraznenie"/>
          <w:rFonts w:ascii="Arial Narrow" w:hAnsi="Arial Narrow"/>
          <w:b/>
          <w:bCs/>
        </w:rPr>
      </w:pPr>
    </w:p>
    <w:p w14:paraId="5B13E463" w14:textId="77777777" w:rsidR="005D4F91" w:rsidRPr="00DC3669" w:rsidRDefault="005D4F91" w:rsidP="008C38A8">
      <w:pPr>
        <w:pStyle w:val="Normlnywebov"/>
        <w:spacing w:beforeAutospacing="0" w:after="120" w:afterAutospacing="0" w:line="360" w:lineRule="auto"/>
        <w:jc w:val="both"/>
        <w:rPr>
          <w:rStyle w:val="Zdraznenie"/>
          <w:rFonts w:ascii="Arial Narrow" w:hAnsi="Arial Narrow"/>
          <w:b/>
          <w:bCs/>
        </w:rPr>
      </w:pPr>
    </w:p>
    <w:p w14:paraId="252D80E2" w14:textId="77777777" w:rsidR="005D4F91" w:rsidRPr="00DC3669" w:rsidRDefault="005D4F91" w:rsidP="008C38A8">
      <w:pPr>
        <w:pStyle w:val="Normlnywebov"/>
        <w:spacing w:beforeAutospacing="0" w:after="120" w:afterAutospacing="0" w:line="360" w:lineRule="auto"/>
        <w:jc w:val="both"/>
        <w:rPr>
          <w:rStyle w:val="Zdraznenie"/>
          <w:rFonts w:ascii="Arial Narrow" w:hAnsi="Arial Narrow"/>
          <w:b/>
          <w:bCs/>
        </w:rPr>
      </w:pPr>
    </w:p>
    <w:p w14:paraId="5DB62C8D" w14:textId="77777777" w:rsidR="005D4F91" w:rsidRPr="00DC3669" w:rsidRDefault="005D4F91" w:rsidP="008C38A8">
      <w:pPr>
        <w:pStyle w:val="Normlnywebov"/>
        <w:spacing w:beforeAutospacing="0" w:after="120" w:afterAutospacing="0" w:line="360" w:lineRule="auto"/>
        <w:jc w:val="both"/>
        <w:rPr>
          <w:rStyle w:val="Zdraznenie"/>
          <w:rFonts w:ascii="Arial Narrow" w:hAnsi="Arial Narrow"/>
          <w:b/>
          <w:bCs/>
        </w:rPr>
      </w:pPr>
    </w:p>
    <w:p w14:paraId="30D7FDE2" w14:textId="77777777" w:rsidR="005D4F91" w:rsidRPr="00DC3669" w:rsidRDefault="005D4F91" w:rsidP="008C38A8">
      <w:pPr>
        <w:pStyle w:val="Normlnywebov"/>
        <w:spacing w:beforeAutospacing="0" w:after="120" w:afterAutospacing="0" w:line="360" w:lineRule="auto"/>
        <w:jc w:val="both"/>
        <w:rPr>
          <w:rStyle w:val="Zdraznenie"/>
          <w:rFonts w:ascii="Arial Narrow" w:hAnsi="Arial Narrow"/>
          <w:b/>
          <w:bCs/>
        </w:rPr>
      </w:pPr>
    </w:p>
    <w:p w14:paraId="693386B7" w14:textId="77777777" w:rsidR="005D4F91" w:rsidRPr="00DC3669" w:rsidRDefault="005D4F91" w:rsidP="008C38A8">
      <w:pPr>
        <w:pStyle w:val="Normlnywebov"/>
        <w:spacing w:beforeAutospacing="0" w:after="120" w:afterAutospacing="0" w:line="360" w:lineRule="auto"/>
        <w:jc w:val="both"/>
        <w:rPr>
          <w:rStyle w:val="Zdraznenie"/>
          <w:rFonts w:ascii="Arial Narrow" w:hAnsi="Arial Narrow"/>
          <w:b/>
          <w:bCs/>
        </w:rPr>
      </w:pPr>
    </w:p>
    <w:p w14:paraId="4F12DA6F" w14:textId="5901AD06" w:rsidR="00FC04EB" w:rsidRPr="00DC3669" w:rsidRDefault="00CC2156" w:rsidP="008C38A8">
      <w:pPr>
        <w:pStyle w:val="Normlnywebov"/>
        <w:spacing w:beforeAutospacing="0" w:after="120" w:afterAutospacing="0" w:line="360" w:lineRule="auto"/>
        <w:jc w:val="both"/>
        <w:rPr>
          <w:rFonts w:ascii="Arial Narrow" w:hAnsi="Arial Narrow"/>
          <w:i/>
          <w:iCs/>
        </w:rPr>
      </w:pPr>
      <w:r w:rsidRPr="00DC3669">
        <w:rPr>
          <w:rStyle w:val="Zdraznenie"/>
          <w:rFonts w:ascii="Arial Narrow" w:hAnsi="Arial Narrow"/>
          <w:b/>
          <w:bCs/>
        </w:rPr>
        <w:t>Poznámky:</w:t>
      </w:r>
    </w:p>
    <w:p w14:paraId="7DDAB8A4" w14:textId="77777777" w:rsidR="00E530B5" w:rsidRPr="00DC3669" w:rsidRDefault="00E530B5" w:rsidP="008C38A8">
      <w:pPr>
        <w:pStyle w:val="Normlnywebov"/>
        <w:spacing w:beforeAutospacing="0" w:after="120" w:afterAutospacing="0" w:line="360" w:lineRule="auto"/>
        <w:jc w:val="both"/>
        <w:rPr>
          <w:rFonts w:ascii="Arial Narrow" w:hAnsi="Arial Narrow"/>
          <w:b/>
          <w:bCs/>
          <w:i/>
          <w:iCs/>
        </w:rPr>
      </w:pPr>
    </w:p>
    <w:p w14:paraId="2152C3E5" w14:textId="27979924" w:rsidR="00FC04EB" w:rsidRPr="00DC3669" w:rsidRDefault="00CC2156" w:rsidP="008C38A8">
      <w:pPr>
        <w:pStyle w:val="Normlnywebov"/>
        <w:spacing w:beforeAutospacing="0" w:after="120" w:afterAutospacing="0" w:line="360" w:lineRule="auto"/>
        <w:jc w:val="both"/>
        <w:rPr>
          <w:rFonts w:ascii="Arial Narrow" w:hAnsi="Arial Narrow"/>
          <w:i/>
          <w:iCs/>
        </w:rPr>
      </w:pPr>
      <w:r w:rsidRPr="00DC3669">
        <w:rPr>
          <w:rFonts w:ascii="Arial Narrow" w:hAnsi="Arial Narrow"/>
          <w:b/>
          <w:bCs/>
          <w:i/>
          <w:iCs/>
        </w:rPr>
        <w:t>Článok 1 ods. 1</w:t>
      </w:r>
      <w:r w:rsidRPr="00DC3669">
        <w:rPr>
          <w:rFonts w:ascii="Arial Narrow" w:hAnsi="Arial Narrow"/>
          <w:i/>
          <w:iCs/>
        </w:rPr>
        <w:t xml:space="preserve"> – ide o zákonnú definíciu majetku obce.</w:t>
      </w:r>
    </w:p>
    <w:p w14:paraId="7F31ED6C" w14:textId="02720716" w:rsidR="00FC04EB" w:rsidRPr="00DC3669" w:rsidRDefault="00CC2156" w:rsidP="008C38A8">
      <w:pPr>
        <w:pStyle w:val="Normlnywebov"/>
        <w:spacing w:beforeAutospacing="0" w:after="120" w:afterAutospacing="0" w:line="360" w:lineRule="auto"/>
        <w:jc w:val="both"/>
        <w:rPr>
          <w:rFonts w:ascii="Arial Narrow" w:hAnsi="Arial Narrow"/>
          <w:i/>
          <w:iCs/>
        </w:rPr>
      </w:pPr>
      <w:r w:rsidRPr="00DC3669">
        <w:rPr>
          <w:rFonts w:ascii="Arial Narrow" w:hAnsi="Arial Narrow"/>
          <w:b/>
          <w:bCs/>
          <w:i/>
          <w:iCs/>
        </w:rPr>
        <w:t>Článok 1 ods. 2 a 3</w:t>
      </w:r>
      <w:r w:rsidRPr="00DC3669">
        <w:rPr>
          <w:rFonts w:ascii="Arial Narrow" w:hAnsi="Arial Narrow"/>
          <w:i/>
          <w:iCs/>
        </w:rPr>
        <w:t xml:space="preserve"> – zákon tieto pojmy neupravuje, takže každá obec si ich môže upraviť podľa svojho vnímania a vlastných podmienok.</w:t>
      </w:r>
      <w:r w:rsidR="00382D98" w:rsidRPr="00DC3669">
        <w:rPr>
          <w:rFonts w:ascii="Arial Narrow" w:hAnsi="Arial Narrow"/>
          <w:i/>
          <w:iCs/>
        </w:rPr>
        <w:t xml:space="preserve"> Alternatívne tiež možno vychádzať napríklad z definície prebytočného a neupotrebiteľného majetku v zákone č. 278/1993 Z. z. o správe majetku štátu (§ 3 ods. 3 a 4 a § 13b).</w:t>
      </w:r>
      <w:r w:rsidR="00E71E74" w:rsidRPr="00DC3669">
        <w:rPr>
          <w:rFonts w:ascii="Arial Narrow" w:hAnsi="Arial Narrow"/>
          <w:i/>
          <w:iCs/>
        </w:rPr>
        <w:t xml:space="preserve"> Dôvodová správa k zákonu č. 137/2023 Z. z. zase hovorí o prebytočnom majetku ako o majetku, ktorý je určený na predaj alebo prenájom</w:t>
      </w:r>
      <w:r w:rsidR="003679FD" w:rsidRPr="00DC3669">
        <w:rPr>
          <w:rFonts w:ascii="Arial Narrow" w:hAnsi="Arial Narrow"/>
          <w:i/>
          <w:iCs/>
        </w:rPr>
        <w:t>,</w:t>
      </w:r>
      <w:r w:rsidR="00E71E74" w:rsidRPr="00DC3669">
        <w:rPr>
          <w:rFonts w:ascii="Arial Narrow" w:hAnsi="Arial Narrow"/>
          <w:i/>
          <w:iCs/>
        </w:rPr>
        <w:t xml:space="preserve"> a o neupotrebiteľnom majetku ako majetku, ktorý</w:t>
      </w:r>
      <w:r w:rsidR="003679FD" w:rsidRPr="00DC3669">
        <w:rPr>
          <w:rFonts w:ascii="Arial Narrow" w:hAnsi="Arial Narrow"/>
          <w:i/>
          <w:iCs/>
        </w:rPr>
        <w:t xml:space="preserve"> je</w:t>
      </w:r>
      <w:r w:rsidR="00E71E74" w:rsidRPr="00DC3669">
        <w:rPr>
          <w:rFonts w:ascii="Arial Narrow" w:hAnsi="Arial Narrow"/>
          <w:i/>
          <w:iCs/>
        </w:rPr>
        <w:t xml:space="preserve"> nefunkčným majetkom obce, ktorý je odpadom určeným na spracovanie alebo zneškodnenie</w:t>
      </w:r>
      <w:r w:rsidR="003679FD" w:rsidRPr="00DC3669">
        <w:rPr>
          <w:rFonts w:ascii="Arial Narrow" w:hAnsi="Arial Narrow"/>
          <w:i/>
          <w:iCs/>
        </w:rPr>
        <w:t>.</w:t>
      </w:r>
    </w:p>
    <w:p w14:paraId="396E4225" w14:textId="77777777" w:rsidR="00FC04EB" w:rsidRPr="00DC3669" w:rsidRDefault="00CC2156" w:rsidP="008C38A8">
      <w:pPr>
        <w:pStyle w:val="Normlnywebov"/>
        <w:spacing w:beforeAutospacing="0" w:after="120" w:afterAutospacing="0" w:line="360" w:lineRule="auto"/>
        <w:jc w:val="both"/>
        <w:rPr>
          <w:rFonts w:ascii="Arial Narrow" w:hAnsi="Arial Narrow"/>
          <w:i/>
          <w:iCs/>
        </w:rPr>
      </w:pPr>
      <w:r w:rsidRPr="00DC3669">
        <w:rPr>
          <w:rFonts w:ascii="Arial Narrow" w:hAnsi="Arial Narrow"/>
          <w:b/>
          <w:bCs/>
          <w:i/>
          <w:iCs/>
        </w:rPr>
        <w:t>Článok 2 ods. 1</w:t>
      </w:r>
      <w:r w:rsidRPr="00DC3669">
        <w:rPr>
          <w:rFonts w:ascii="Arial Narrow" w:hAnsi="Arial Narrow"/>
          <w:i/>
          <w:iCs/>
        </w:rPr>
        <w:t xml:space="preserve"> – obsahuje jednak prípady, kedy obecné zastupiteľstvo rozhoduje na základe zákona, a taktiež prípady, keď rozhoduje na základe týchto zásad hospodárenia (teda obecné zastupiteľstvo si tieto prípady vyhradilo priamo v týchto zásadách). Tieto prípady, kde zákon vyslovene nehovorí o právomoci obecného zastupiteľstva, si môže každá obec upraviť podľa vlastných podmienok, pričom zákonom dané prípady kompetencie obecného zastupiteľstva nie je možné meniť.</w:t>
      </w:r>
    </w:p>
    <w:p w14:paraId="55EC4D4C" w14:textId="50DABB8B" w:rsidR="00FC04EB" w:rsidRPr="00DC3669" w:rsidRDefault="00CC2156" w:rsidP="008C38A8">
      <w:pPr>
        <w:pStyle w:val="Normlnywebov"/>
        <w:spacing w:beforeAutospacing="0" w:after="120" w:afterAutospacing="0" w:line="360" w:lineRule="auto"/>
        <w:jc w:val="both"/>
        <w:rPr>
          <w:rFonts w:ascii="Arial Narrow" w:hAnsi="Arial Narrow"/>
          <w:i/>
          <w:iCs/>
        </w:rPr>
      </w:pPr>
      <w:r w:rsidRPr="00DC3669">
        <w:rPr>
          <w:rFonts w:ascii="Arial Narrow" w:hAnsi="Arial Narrow"/>
          <w:b/>
          <w:bCs/>
          <w:i/>
          <w:iCs/>
        </w:rPr>
        <w:t>Článok 2 ods. 1</w:t>
      </w:r>
      <w:r w:rsidR="00985F9C" w:rsidRPr="00DC3669">
        <w:rPr>
          <w:rFonts w:ascii="Arial Narrow" w:hAnsi="Arial Narrow"/>
          <w:b/>
          <w:bCs/>
          <w:i/>
          <w:iCs/>
        </w:rPr>
        <w:t xml:space="preserve"> </w:t>
      </w:r>
      <w:r w:rsidRPr="00DC3669">
        <w:rPr>
          <w:rFonts w:ascii="Arial Narrow" w:hAnsi="Arial Narrow"/>
          <w:i/>
          <w:iCs/>
        </w:rPr>
        <w:t>– vynechané hodnoty si každá obec zvolí vlastné, pretože zákon ich konkrétne neupravuje. Obecné zastupiteľstvo preto práve v zásadách určí tieto limity.</w:t>
      </w:r>
    </w:p>
    <w:p w14:paraId="655E3DDD" w14:textId="77777777" w:rsidR="00FC04EB" w:rsidRPr="00DC3669" w:rsidRDefault="00CC2156" w:rsidP="008C38A8">
      <w:pPr>
        <w:pStyle w:val="Normlnywebov"/>
        <w:spacing w:beforeAutospacing="0" w:after="120" w:afterAutospacing="0" w:line="360" w:lineRule="auto"/>
        <w:jc w:val="both"/>
        <w:rPr>
          <w:rFonts w:ascii="Arial Narrow" w:hAnsi="Arial Narrow"/>
          <w:i/>
          <w:iCs/>
        </w:rPr>
      </w:pPr>
      <w:r w:rsidRPr="00DC3669">
        <w:rPr>
          <w:rFonts w:ascii="Arial Narrow" w:hAnsi="Arial Narrow"/>
          <w:b/>
          <w:bCs/>
          <w:i/>
          <w:iCs/>
        </w:rPr>
        <w:t>Článok 3 ods. 3</w:t>
      </w:r>
      <w:r w:rsidRPr="00DC3669">
        <w:rPr>
          <w:rFonts w:ascii="Arial Narrow" w:hAnsi="Arial Narrow"/>
          <w:i/>
          <w:iCs/>
        </w:rPr>
        <w:t xml:space="preserve"> – výkon správy je potrebné odlišovať od samotnej správy. Výkon správy môže byť ponímaný ako „fyzický“ výkon správy na základe zmluvy v režime súkromného práva (napr. mandátnej zmluvy</w:t>
      </w:r>
      <w:r w:rsidR="009808E7" w:rsidRPr="00DC3669">
        <w:rPr>
          <w:rFonts w:ascii="Arial Narrow" w:hAnsi="Arial Narrow"/>
          <w:i/>
          <w:iCs/>
        </w:rPr>
        <w:t xml:space="preserve"> alebo tzv. nepomenovanej zmluvy podľa Obchodného zákonníka</w:t>
      </w:r>
      <w:r w:rsidRPr="00DC3669">
        <w:rPr>
          <w:rFonts w:ascii="Arial Narrow" w:hAnsi="Arial Narrow"/>
          <w:i/>
          <w:iCs/>
        </w:rPr>
        <w:t>).</w:t>
      </w:r>
    </w:p>
    <w:p w14:paraId="6B783EA5" w14:textId="77777777" w:rsidR="00FC04EB" w:rsidRPr="00DC3669" w:rsidRDefault="009808E7" w:rsidP="008C38A8">
      <w:pPr>
        <w:pStyle w:val="Normlnywebov"/>
        <w:spacing w:beforeAutospacing="0" w:after="120" w:afterAutospacing="0" w:line="360" w:lineRule="auto"/>
        <w:jc w:val="both"/>
        <w:rPr>
          <w:rFonts w:ascii="Arial Narrow" w:hAnsi="Arial Narrow"/>
          <w:i/>
          <w:iCs/>
        </w:rPr>
      </w:pPr>
      <w:r w:rsidRPr="00DC3669">
        <w:rPr>
          <w:rFonts w:ascii="Arial Narrow" w:hAnsi="Arial Narrow"/>
          <w:i/>
          <w:iCs/>
        </w:rPr>
        <w:t>J</w:t>
      </w:r>
      <w:r w:rsidR="00CC2156" w:rsidRPr="00DC3669">
        <w:rPr>
          <w:rFonts w:ascii="Arial Narrow" w:hAnsi="Arial Narrow"/>
          <w:i/>
          <w:iCs/>
        </w:rPr>
        <w:t xml:space="preserve">e na každej obci, ako si </w:t>
      </w:r>
      <w:r w:rsidRPr="00DC3669">
        <w:rPr>
          <w:rFonts w:ascii="Arial Narrow" w:hAnsi="Arial Narrow"/>
          <w:i/>
          <w:iCs/>
        </w:rPr>
        <w:t xml:space="preserve">na svoje podmienky </w:t>
      </w:r>
      <w:r w:rsidR="00CC2156" w:rsidRPr="00DC3669">
        <w:rPr>
          <w:rFonts w:ascii="Arial Narrow" w:hAnsi="Arial Narrow"/>
          <w:i/>
          <w:iCs/>
        </w:rPr>
        <w:t>nastaví</w:t>
      </w:r>
      <w:r w:rsidRPr="00DC3669">
        <w:rPr>
          <w:rFonts w:ascii="Arial Narrow" w:hAnsi="Arial Narrow"/>
          <w:i/>
          <w:iCs/>
        </w:rPr>
        <w:t xml:space="preserve"> tie záležitosti, ktoré presne nenormuje zákon</w:t>
      </w:r>
      <w:r w:rsidR="00CC2156" w:rsidRPr="00DC3669">
        <w:rPr>
          <w:rFonts w:ascii="Arial Narrow" w:hAnsi="Arial Narrow"/>
          <w:i/>
          <w:iCs/>
        </w:rPr>
        <w:t>.</w:t>
      </w:r>
    </w:p>
    <w:p w14:paraId="3F829402" w14:textId="77777777" w:rsidR="0033582B" w:rsidRPr="00DC3669" w:rsidRDefault="0033582B" w:rsidP="008C38A8">
      <w:pPr>
        <w:pStyle w:val="Normlnywebov"/>
        <w:spacing w:beforeAutospacing="0" w:after="120" w:afterAutospacing="0" w:line="360" w:lineRule="auto"/>
        <w:jc w:val="both"/>
        <w:rPr>
          <w:rFonts w:ascii="Arial Narrow" w:hAnsi="Arial Narrow"/>
          <w:i/>
          <w:iCs/>
        </w:rPr>
      </w:pPr>
    </w:p>
    <w:p w14:paraId="409AFE4A" w14:textId="77777777" w:rsidR="000744A9" w:rsidRPr="00DC3669" w:rsidRDefault="000744A9" w:rsidP="000744A9">
      <w:pPr>
        <w:pStyle w:val="Normlnywebov"/>
        <w:spacing w:before="144" w:beforeAutospacing="0" w:after="144" w:afterAutospacing="0"/>
        <w:rPr>
          <w:rFonts w:ascii="Arial Narrow" w:hAnsi="Arial Narrow"/>
          <w:i/>
          <w:iCs/>
        </w:rPr>
      </w:pPr>
      <w:bookmarkStart w:id="1" w:name="_ftn1"/>
      <w:r w:rsidRPr="00DC3669">
        <w:rPr>
          <w:rFonts w:ascii="Arial Narrow" w:hAnsi="Arial Narrow"/>
          <w:b/>
          <w:bCs/>
          <w:i/>
          <w:iCs/>
        </w:rPr>
        <w:t>[1]</w:t>
      </w:r>
      <w:bookmarkEnd w:id="1"/>
      <w:r w:rsidRPr="00DC3669">
        <w:rPr>
          <w:rFonts w:ascii="Arial Narrow" w:hAnsi="Arial Narrow"/>
          <w:i/>
          <w:iCs/>
        </w:rPr>
        <w:t> Zákon č. 182/1993 Z. z. o vlastníctve bytov a nebytových priestorov</w:t>
      </w:r>
    </w:p>
    <w:p w14:paraId="151A2BEF" w14:textId="77777777" w:rsidR="000744A9" w:rsidRPr="00DC3669" w:rsidRDefault="000744A9" w:rsidP="000744A9">
      <w:pPr>
        <w:pStyle w:val="Normlnywebov"/>
        <w:spacing w:before="144" w:beforeAutospacing="0" w:after="144" w:afterAutospacing="0"/>
        <w:rPr>
          <w:rFonts w:ascii="Arial Narrow" w:hAnsi="Arial Narrow"/>
          <w:i/>
          <w:iCs/>
        </w:rPr>
      </w:pPr>
      <w:bookmarkStart w:id="2" w:name="_ftn2"/>
      <w:r w:rsidRPr="00DC3669">
        <w:rPr>
          <w:rFonts w:ascii="Arial Narrow" w:hAnsi="Arial Narrow"/>
          <w:b/>
          <w:bCs/>
          <w:i/>
          <w:iCs/>
        </w:rPr>
        <w:t>[2]</w:t>
      </w:r>
      <w:bookmarkEnd w:id="2"/>
      <w:r w:rsidRPr="00DC3669">
        <w:rPr>
          <w:rFonts w:ascii="Arial Narrow" w:hAnsi="Arial Narrow"/>
          <w:i/>
          <w:iCs/>
        </w:rPr>
        <w:t> § 9aa zákona č. 138/1991 Zb. o majetku obcí</w:t>
      </w:r>
    </w:p>
    <w:p w14:paraId="28143B81" w14:textId="77777777" w:rsidR="000744A9" w:rsidRPr="00DC3669" w:rsidRDefault="000744A9" w:rsidP="000744A9">
      <w:pPr>
        <w:pStyle w:val="Normlnywebov"/>
        <w:spacing w:before="144" w:beforeAutospacing="0" w:after="144" w:afterAutospacing="0"/>
        <w:rPr>
          <w:rFonts w:ascii="Arial Narrow" w:hAnsi="Arial Narrow"/>
          <w:i/>
          <w:iCs/>
        </w:rPr>
      </w:pPr>
      <w:bookmarkStart w:id="3" w:name="_ftn3"/>
      <w:r w:rsidRPr="00DC3669">
        <w:rPr>
          <w:rFonts w:ascii="Arial Narrow" w:hAnsi="Arial Narrow"/>
          <w:b/>
          <w:bCs/>
          <w:i/>
          <w:iCs/>
        </w:rPr>
        <w:t>[3]</w:t>
      </w:r>
      <w:bookmarkEnd w:id="3"/>
      <w:r w:rsidRPr="00DC3669">
        <w:rPr>
          <w:rFonts w:ascii="Arial Narrow" w:hAnsi="Arial Narrow"/>
          <w:i/>
          <w:iCs/>
        </w:rPr>
        <w:t> Zákon č. 343/2015 Z. z. o verejnom obstarávaní</w:t>
      </w:r>
    </w:p>
    <w:p w14:paraId="2B3B88E0" w14:textId="77777777" w:rsidR="000744A9" w:rsidRPr="00AE6ED1" w:rsidRDefault="000744A9" w:rsidP="000744A9">
      <w:pPr>
        <w:pStyle w:val="Normlnywebov"/>
        <w:spacing w:before="144" w:beforeAutospacing="0" w:after="144" w:afterAutospacing="0"/>
        <w:rPr>
          <w:rFonts w:ascii="Arial Narrow" w:hAnsi="Arial Narrow"/>
          <w:i/>
          <w:iCs/>
        </w:rPr>
      </w:pPr>
      <w:bookmarkStart w:id="4" w:name="_ftn4"/>
      <w:r w:rsidRPr="00DC3669">
        <w:rPr>
          <w:rFonts w:ascii="Arial Narrow" w:hAnsi="Arial Narrow"/>
          <w:b/>
          <w:bCs/>
          <w:i/>
          <w:iCs/>
        </w:rPr>
        <w:t>[4]</w:t>
      </w:r>
      <w:bookmarkEnd w:id="4"/>
      <w:r w:rsidRPr="00DC3669">
        <w:rPr>
          <w:rFonts w:ascii="Arial Narrow" w:hAnsi="Arial Narrow"/>
          <w:i/>
          <w:iCs/>
        </w:rPr>
        <w:t> Zákon č. 563/2009 Z. z. o správe daní (daňový poriadok)</w:t>
      </w:r>
    </w:p>
    <w:p w14:paraId="7F082757" w14:textId="355AD5CE" w:rsidR="00FC04EB" w:rsidRPr="00AE6ED1" w:rsidRDefault="00FC04EB" w:rsidP="008C38A8">
      <w:pPr>
        <w:pStyle w:val="Normlnywebov"/>
        <w:spacing w:beforeAutospacing="0" w:after="120" w:afterAutospacing="0" w:line="360" w:lineRule="auto"/>
        <w:jc w:val="both"/>
        <w:rPr>
          <w:rFonts w:ascii="Arial Narrow" w:hAnsi="Arial Narrow"/>
        </w:rPr>
      </w:pPr>
    </w:p>
    <w:sectPr w:rsidR="00FC04EB" w:rsidRPr="00AE6ED1" w:rsidSect="001C3348">
      <w:headerReference w:type="default" r:id="rId9"/>
      <w:footerReference w:type="default" r:id="rId10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44714" w14:textId="77777777" w:rsidR="002B0A76" w:rsidRDefault="002B0A76" w:rsidP="009B1D48">
      <w:pPr>
        <w:spacing w:after="0" w:line="240" w:lineRule="auto"/>
      </w:pPr>
      <w:r>
        <w:separator/>
      </w:r>
    </w:p>
  </w:endnote>
  <w:endnote w:type="continuationSeparator" w:id="0">
    <w:p w14:paraId="2B136511" w14:textId="77777777" w:rsidR="002B0A76" w:rsidRDefault="002B0A76" w:rsidP="009B1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erif CJK SC">
    <w:charset w:val="00"/>
    <w:family w:val="auto"/>
    <w:pitch w:val="variable"/>
  </w:font>
  <w:font w:name="Lohit Devanagari">
    <w:altName w:val="Times New Roman"/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46300762"/>
      <w:docPartObj>
        <w:docPartGallery w:val="Page Numbers (Bottom of Page)"/>
        <w:docPartUnique/>
      </w:docPartObj>
    </w:sdtPr>
    <w:sdtEndPr/>
    <w:sdtContent>
      <w:p w14:paraId="001DF0A8" w14:textId="57A64A7A" w:rsidR="00687D6E" w:rsidRDefault="00687D6E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0F28">
          <w:rPr>
            <w:noProof/>
          </w:rPr>
          <w:t>5</w:t>
        </w:r>
        <w:r>
          <w:fldChar w:fldCharType="end"/>
        </w:r>
      </w:p>
    </w:sdtContent>
  </w:sdt>
  <w:p w14:paraId="54330831" w14:textId="77777777" w:rsidR="00687D6E" w:rsidRDefault="00687D6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C3002B" w14:textId="77777777" w:rsidR="002B0A76" w:rsidRDefault="002B0A76" w:rsidP="009B1D48">
      <w:pPr>
        <w:spacing w:after="0" w:line="240" w:lineRule="auto"/>
      </w:pPr>
      <w:r>
        <w:separator/>
      </w:r>
    </w:p>
  </w:footnote>
  <w:footnote w:type="continuationSeparator" w:id="0">
    <w:p w14:paraId="334AA581" w14:textId="77777777" w:rsidR="002B0A76" w:rsidRDefault="002B0A76" w:rsidP="009B1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09C18" w14:textId="77777777" w:rsidR="001D2028" w:rsidRDefault="001D2028" w:rsidP="008C38A8">
    <w:pPr>
      <w:pStyle w:val="Hlavika"/>
      <w:jc w:val="right"/>
      <w:rPr>
        <w:i/>
        <w:iCs/>
      </w:rPr>
    </w:pPr>
  </w:p>
  <w:p w14:paraId="16119CD4" w14:textId="77777777" w:rsidR="001D2028" w:rsidRDefault="001D2028" w:rsidP="008C38A8">
    <w:pPr>
      <w:pStyle w:val="Hlavika"/>
      <w:jc w:val="right"/>
      <w:rPr>
        <w:i/>
        <w:iCs/>
      </w:rPr>
    </w:pPr>
  </w:p>
  <w:p w14:paraId="500A99EC" w14:textId="77777777" w:rsidR="001D2028" w:rsidRDefault="001D2028" w:rsidP="008C38A8">
    <w:pPr>
      <w:pStyle w:val="Hlavika"/>
      <w:jc w:val="right"/>
      <w:rPr>
        <w:i/>
        <w:iCs/>
      </w:rPr>
    </w:pPr>
  </w:p>
  <w:p w14:paraId="76CCEEF2" w14:textId="77777777" w:rsidR="001D2028" w:rsidRPr="001F0829" w:rsidRDefault="001D2028" w:rsidP="001F0829">
    <w:pPr>
      <w:pStyle w:val="Hlavika"/>
      <w:jc w:val="center"/>
      <w:rPr>
        <w:rFonts w:ascii="Garamond" w:hAnsi="Garamond"/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7185E"/>
    <w:multiLevelType w:val="hybridMultilevel"/>
    <w:tmpl w:val="EED86AC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876FB"/>
    <w:multiLevelType w:val="hybridMultilevel"/>
    <w:tmpl w:val="B35EAF8C"/>
    <w:lvl w:ilvl="0" w:tplc="AFB07EF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002DE"/>
    <w:multiLevelType w:val="hybridMultilevel"/>
    <w:tmpl w:val="6A96919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95478"/>
    <w:multiLevelType w:val="hybridMultilevel"/>
    <w:tmpl w:val="697E8B22"/>
    <w:lvl w:ilvl="0" w:tplc="AFB07EF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344D6"/>
    <w:multiLevelType w:val="multilevel"/>
    <w:tmpl w:val="2E6C4BC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AD2F43"/>
    <w:multiLevelType w:val="multilevel"/>
    <w:tmpl w:val="AD96C8F0"/>
    <w:lvl w:ilvl="0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</w:lvl>
    <w:lvl w:ilvl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>
      <w:start w:val="1"/>
      <w:numFmt w:val="lowerLetter"/>
      <w:lvlText w:val="%3."/>
      <w:lvlJc w:val="left"/>
      <w:pPr>
        <w:tabs>
          <w:tab w:val="num" w:pos="3960"/>
        </w:tabs>
        <w:ind w:left="3960" w:hanging="360"/>
      </w:pPr>
    </w:lvl>
    <w:lvl w:ilvl="3">
      <w:start w:val="1"/>
      <w:numFmt w:val="lowerLetter"/>
      <w:lvlText w:val="%4."/>
      <w:lvlJc w:val="left"/>
      <w:pPr>
        <w:tabs>
          <w:tab w:val="num" w:pos="4680"/>
        </w:tabs>
        <w:ind w:left="4680" w:hanging="360"/>
      </w:pPr>
    </w:lvl>
    <w:lvl w:ilvl="4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>
      <w:start w:val="1"/>
      <w:numFmt w:val="lowerLetter"/>
      <w:lvlText w:val="%6."/>
      <w:lvlJc w:val="left"/>
      <w:pPr>
        <w:tabs>
          <w:tab w:val="num" w:pos="6120"/>
        </w:tabs>
        <w:ind w:left="6120" w:hanging="360"/>
      </w:pPr>
    </w:lvl>
    <w:lvl w:ilvl="6">
      <w:start w:val="1"/>
      <w:numFmt w:val="lowerLetter"/>
      <w:lvlText w:val="%7."/>
      <w:lvlJc w:val="left"/>
      <w:pPr>
        <w:tabs>
          <w:tab w:val="num" w:pos="6840"/>
        </w:tabs>
        <w:ind w:left="6840" w:hanging="360"/>
      </w:pPr>
    </w:lvl>
    <w:lvl w:ilvl="7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>
      <w:start w:val="1"/>
      <w:numFmt w:val="lowerLetter"/>
      <w:lvlText w:val="%9."/>
      <w:lvlJc w:val="left"/>
      <w:pPr>
        <w:tabs>
          <w:tab w:val="num" w:pos="8280"/>
        </w:tabs>
        <w:ind w:left="8280" w:hanging="360"/>
      </w:pPr>
    </w:lvl>
  </w:abstractNum>
  <w:abstractNum w:abstractNumId="6" w15:restartNumberingAfterBreak="0">
    <w:nsid w:val="228E67A6"/>
    <w:multiLevelType w:val="multilevel"/>
    <w:tmpl w:val="3F261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" w15:restartNumberingAfterBreak="0">
    <w:nsid w:val="244816BD"/>
    <w:multiLevelType w:val="multilevel"/>
    <w:tmpl w:val="ED0A2CD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27727E8A"/>
    <w:multiLevelType w:val="hybridMultilevel"/>
    <w:tmpl w:val="B6880086"/>
    <w:lvl w:ilvl="0" w:tplc="AFB07EF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7D7329"/>
    <w:multiLevelType w:val="hybridMultilevel"/>
    <w:tmpl w:val="EBD62504"/>
    <w:lvl w:ilvl="0" w:tplc="041B000F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4A35963"/>
    <w:multiLevelType w:val="hybridMultilevel"/>
    <w:tmpl w:val="F82C6D1A"/>
    <w:lvl w:ilvl="0" w:tplc="AFB07EF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724FCC"/>
    <w:multiLevelType w:val="hybridMultilevel"/>
    <w:tmpl w:val="F69C4EA8"/>
    <w:lvl w:ilvl="0" w:tplc="AFB07EF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F56582"/>
    <w:multiLevelType w:val="hybridMultilevel"/>
    <w:tmpl w:val="04545D08"/>
    <w:lvl w:ilvl="0" w:tplc="041B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48DA05C8"/>
    <w:multiLevelType w:val="multilevel"/>
    <w:tmpl w:val="EC44AF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8B0E04"/>
    <w:multiLevelType w:val="hybridMultilevel"/>
    <w:tmpl w:val="3CEC7EF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25596C"/>
    <w:multiLevelType w:val="hybridMultilevel"/>
    <w:tmpl w:val="FDFAF12C"/>
    <w:lvl w:ilvl="0" w:tplc="F11429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154DD0"/>
    <w:multiLevelType w:val="multilevel"/>
    <w:tmpl w:val="E4A429D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D1F1B08"/>
    <w:multiLevelType w:val="hybridMultilevel"/>
    <w:tmpl w:val="3D7AC4BE"/>
    <w:lvl w:ilvl="0" w:tplc="997C98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909C9"/>
    <w:multiLevelType w:val="hybridMultilevel"/>
    <w:tmpl w:val="77C65C4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4D4F43"/>
    <w:multiLevelType w:val="hybridMultilevel"/>
    <w:tmpl w:val="E8F0BF9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C2678"/>
    <w:multiLevelType w:val="multilevel"/>
    <w:tmpl w:val="2660BBA6"/>
    <w:styleLink w:val="WWNum24"/>
    <w:lvl w:ilvl="0">
      <w:start w:val="1"/>
      <w:numFmt w:val="lowerLetter"/>
      <w:lvlText w:val="%1)"/>
      <w:lvlJc w:val="left"/>
      <w:pPr>
        <w:ind w:left="1211" w:hanging="360"/>
      </w:pPr>
      <w:rPr>
        <w:b w:val="0"/>
        <w:color w:val="FF0000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7CF92D07"/>
    <w:multiLevelType w:val="hybridMultilevel"/>
    <w:tmpl w:val="2256B4B6"/>
    <w:lvl w:ilvl="0" w:tplc="AFB07EF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6"/>
  </w:num>
  <w:num w:numId="5">
    <w:abstractNumId w:val="13"/>
  </w:num>
  <w:num w:numId="6">
    <w:abstractNumId w:val="7"/>
  </w:num>
  <w:num w:numId="7">
    <w:abstractNumId w:val="15"/>
  </w:num>
  <w:num w:numId="8">
    <w:abstractNumId w:val="12"/>
  </w:num>
  <w:num w:numId="9">
    <w:abstractNumId w:val="19"/>
  </w:num>
  <w:num w:numId="10">
    <w:abstractNumId w:val="0"/>
  </w:num>
  <w:num w:numId="11">
    <w:abstractNumId w:val="18"/>
  </w:num>
  <w:num w:numId="12">
    <w:abstractNumId w:val="14"/>
  </w:num>
  <w:num w:numId="13">
    <w:abstractNumId w:val="2"/>
  </w:num>
  <w:num w:numId="14">
    <w:abstractNumId w:val="17"/>
  </w:num>
  <w:num w:numId="15">
    <w:abstractNumId w:val="21"/>
  </w:num>
  <w:num w:numId="16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  <w:num w:numId="19">
    <w:abstractNumId w:val="8"/>
  </w:num>
  <w:num w:numId="20">
    <w:abstractNumId w:val="3"/>
  </w:num>
  <w:num w:numId="21">
    <w:abstractNumId w:val="11"/>
  </w:num>
  <w:num w:numId="22">
    <w:abstractNumId w:val="20"/>
    <w:lvlOverride w:ilvl="0">
      <w:lvl w:ilvl="0">
        <w:start w:val="1"/>
        <w:numFmt w:val="lowerLetter"/>
        <w:lvlText w:val="%1)"/>
        <w:lvlJc w:val="left"/>
        <w:pPr>
          <w:ind w:left="1211" w:hanging="360"/>
        </w:pPr>
        <w:rPr>
          <w:b w:val="0"/>
          <w:color w:val="auto"/>
        </w:rPr>
      </w:lvl>
    </w:lvlOverride>
  </w:num>
  <w:num w:numId="23">
    <w:abstractNumId w:val="20"/>
    <w:lvlOverride w:ilvl="0">
      <w:lvl w:ilvl="0">
        <w:start w:val="1"/>
        <w:numFmt w:val="lowerLetter"/>
        <w:lvlText w:val="%1)"/>
        <w:lvlJc w:val="left"/>
        <w:pPr>
          <w:ind w:left="6881" w:hanging="360"/>
        </w:pPr>
        <w:rPr>
          <w:b w:val="0"/>
          <w:color w:val="auto"/>
        </w:rPr>
      </w:lvl>
    </w:lvlOverride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4EB"/>
    <w:rsid w:val="00000F28"/>
    <w:rsid w:val="00006175"/>
    <w:rsid w:val="00016253"/>
    <w:rsid w:val="000722D7"/>
    <w:rsid w:val="000744A9"/>
    <w:rsid w:val="000C1528"/>
    <w:rsid w:val="000C2B2B"/>
    <w:rsid w:val="00110B0C"/>
    <w:rsid w:val="0011775B"/>
    <w:rsid w:val="00136EA5"/>
    <w:rsid w:val="001723E8"/>
    <w:rsid w:val="001973B0"/>
    <w:rsid w:val="001A3D61"/>
    <w:rsid w:val="001C3348"/>
    <w:rsid w:val="001D2028"/>
    <w:rsid w:val="001F00A6"/>
    <w:rsid w:val="001F0829"/>
    <w:rsid w:val="001F696F"/>
    <w:rsid w:val="00223202"/>
    <w:rsid w:val="0024161A"/>
    <w:rsid w:val="00255CDC"/>
    <w:rsid w:val="0027487A"/>
    <w:rsid w:val="002949DC"/>
    <w:rsid w:val="002B0A76"/>
    <w:rsid w:val="002B2A18"/>
    <w:rsid w:val="002B663F"/>
    <w:rsid w:val="002E3E02"/>
    <w:rsid w:val="002E48F9"/>
    <w:rsid w:val="002F22E5"/>
    <w:rsid w:val="00305ED2"/>
    <w:rsid w:val="0033582B"/>
    <w:rsid w:val="00350EF5"/>
    <w:rsid w:val="00364B0E"/>
    <w:rsid w:val="003679FD"/>
    <w:rsid w:val="00382321"/>
    <w:rsid w:val="00382D98"/>
    <w:rsid w:val="0039013A"/>
    <w:rsid w:val="0039697E"/>
    <w:rsid w:val="003978C3"/>
    <w:rsid w:val="004069EC"/>
    <w:rsid w:val="00451AD5"/>
    <w:rsid w:val="00453567"/>
    <w:rsid w:val="00460FC1"/>
    <w:rsid w:val="004A4356"/>
    <w:rsid w:val="004C2C54"/>
    <w:rsid w:val="004C5500"/>
    <w:rsid w:val="004C637E"/>
    <w:rsid w:val="004D5611"/>
    <w:rsid w:val="004E63B1"/>
    <w:rsid w:val="004F58F0"/>
    <w:rsid w:val="005020E8"/>
    <w:rsid w:val="0052120D"/>
    <w:rsid w:val="00537E20"/>
    <w:rsid w:val="005406EC"/>
    <w:rsid w:val="00593080"/>
    <w:rsid w:val="005A276A"/>
    <w:rsid w:val="005B24F5"/>
    <w:rsid w:val="005D4F91"/>
    <w:rsid w:val="005D7FDC"/>
    <w:rsid w:val="005E1219"/>
    <w:rsid w:val="00683A4C"/>
    <w:rsid w:val="00686ECE"/>
    <w:rsid w:val="00687D6E"/>
    <w:rsid w:val="006F491A"/>
    <w:rsid w:val="007052AC"/>
    <w:rsid w:val="00741830"/>
    <w:rsid w:val="00747A01"/>
    <w:rsid w:val="00751266"/>
    <w:rsid w:val="00754F72"/>
    <w:rsid w:val="00785F80"/>
    <w:rsid w:val="007B5B76"/>
    <w:rsid w:val="007B7042"/>
    <w:rsid w:val="007E3F99"/>
    <w:rsid w:val="007F6929"/>
    <w:rsid w:val="008359BA"/>
    <w:rsid w:val="008731B6"/>
    <w:rsid w:val="008734DC"/>
    <w:rsid w:val="00875308"/>
    <w:rsid w:val="00876886"/>
    <w:rsid w:val="008A134B"/>
    <w:rsid w:val="008C38A8"/>
    <w:rsid w:val="0096766D"/>
    <w:rsid w:val="009808E7"/>
    <w:rsid w:val="00985F9C"/>
    <w:rsid w:val="009928BA"/>
    <w:rsid w:val="009969E7"/>
    <w:rsid w:val="009A09EF"/>
    <w:rsid w:val="009A40E5"/>
    <w:rsid w:val="009B1D48"/>
    <w:rsid w:val="009D7218"/>
    <w:rsid w:val="009F6AB7"/>
    <w:rsid w:val="00A022D8"/>
    <w:rsid w:val="00A23F43"/>
    <w:rsid w:val="00A93236"/>
    <w:rsid w:val="00AE0AE8"/>
    <w:rsid w:val="00AE6ED1"/>
    <w:rsid w:val="00B0179F"/>
    <w:rsid w:val="00B07A24"/>
    <w:rsid w:val="00B319C3"/>
    <w:rsid w:val="00B33BA4"/>
    <w:rsid w:val="00B6414E"/>
    <w:rsid w:val="00C0499F"/>
    <w:rsid w:val="00C66A1F"/>
    <w:rsid w:val="00C74A86"/>
    <w:rsid w:val="00C754BE"/>
    <w:rsid w:val="00C948F6"/>
    <w:rsid w:val="00CB3E70"/>
    <w:rsid w:val="00CC2156"/>
    <w:rsid w:val="00CC296D"/>
    <w:rsid w:val="00D12286"/>
    <w:rsid w:val="00D34DEF"/>
    <w:rsid w:val="00D35492"/>
    <w:rsid w:val="00D573C1"/>
    <w:rsid w:val="00D75833"/>
    <w:rsid w:val="00D9166C"/>
    <w:rsid w:val="00DC3669"/>
    <w:rsid w:val="00E24688"/>
    <w:rsid w:val="00E30C85"/>
    <w:rsid w:val="00E530B5"/>
    <w:rsid w:val="00E568E9"/>
    <w:rsid w:val="00E63F18"/>
    <w:rsid w:val="00E71E74"/>
    <w:rsid w:val="00E92547"/>
    <w:rsid w:val="00E97B36"/>
    <w:rsid w:val="00EA5A19"/>
    <w:rsid w:val="00EB65D6"/>
    <w:rsid w:val="00ED0B20"/>
    <w:rsid w:val="00F151D8"/>
    <w:rsid w:val="00F2784C"/>
    <w:rsid w:val="00F60B16"/>
    <w:rsid w:val="00FA18B1"/>
    <w:rsid w:val="00FA4910"/>
    <w:rsid w:val="00FC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7469F"/>
  <w15:docId w15:val="{DDCF59EC-038A-4F12-A4B9-DFEDA8CE9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1C3348"/>
    <w:pPr>
      <w:spacing w:after="160" w:line="259" w:lineRule="auto"/>
    </w:pPr>
  </w:style>
  <w:style w:type="paragraph" w:styleId="Nadpis1">
    <w:name w:val="heading 1"/>
    <w:basedOn w:val="Normlny"/>
    <w:link w:val="Nadpis1Char"/>
    <w:uiPriority w:val="9"/>
    <w:qFormat/>
    <w:rsid w:val="00D87361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eastAsia="sk-SK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D873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qFormat/>
    <w:rsid w:val="00D87361"/>
    <w:rPr>
      <w:rFonts w:ascii="Times New Roman" w:eastAsia="Times New Roman" w:hAnsi="Times New Roman" w:cs="Times New Roman"/>
      <w:b/>
      <w:bCs/>
      <w:kern w:val="2"/>
      <w:sz w:val="48"/>
      <w:szCs w:val="48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semiHidden/>
    <w:qFormat/>
    <w:rsid w:val="00D8736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Internetovodkaz">
    <w:name w:val="Internetový odkaz"/>
    <w:basedOn w:val="Predvolenpsmoodseku"/>
    <w:uiPriority w:val="99"/>
    <w:semiHidden/>
    <w:unhideWhenUsed/>
    <w:rsid w:val="00D87361"/>
    <w:rPr>
      <w:color w:val="0000FF"/>
      <w:u w:val="single"/>
    </w:rPr>
  </w:style>
  <w:style w:type="character" w:styleId="Vrazn">
    <w:name w:val="Strong"/>
    <w:basedOn w:val="Predvolenpsmoodseku"/>
    <w:uiPriority w:val="22"/>
    <w:qFormat/>
    <w:rsid w:val="00D87361"/>
    <w:rPr>
      <w:b/>
      <w:bCs/>
    </w:rPr>
  </w:style>
  <w:style w:type="character" w:customStyle="1" w:styleId="Zdraznenie">
    <w:name w:val="Zdôraznenie"/>
    <w:basedOn w:val="Predvolenpsmoodseku"/>
    <w:uiPriority w:val="20"/>
    <w:qFormat/>
    <w:rsid w:val="00D87361"/>
    <w:rPr>
      <w:i/>
      <w:iCs/>
    </w:rPr>
  </w:style>
  <w:style w:type="paragraph" w:customStyle="1" w:styleId="Nadpis">
    <w:name w:val="Nadpis"/>
    <w:basedOn w:val="Normlny"/>
    <w:next w:val="Zkladntext"/>
    <w:qFormat/>
    <w:rsid w:val="001C334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Zkladntext">
    <w:name w:val="Body Text"/>
    <w:basedOn w:val="Normlny"/>
    <w:rsid w:val="001C3348"/>
    <w:pPr>
      <w:spacing w:after="140" w:line="276" w:lineRule="auto"/>
    </w:pPr>
  </w:style>
  <w:style w:type="paragraph" w:styleId="Zoznam">
    <w:name w:val="List"/>
    <w:basedOn w:val="Zkladntext"/>
    <w:rsid w:val="001C3348"/>
    <w:rPr>
      <w:rFonts w:cs="Mangal"/>
    </w:rPr>
  </w:style>
  <w:style w:type="paragraph" w:styleId="Popis">
    <w:name w:val="caption"/>
    <w:basedOn w:val="Normlny"/>
    <w:qFormat/>
    <w:rsid w:val="001C334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lny"/>
    <w:qFormat/>
    <w:rsid w:val="001C3348"/>
    <w:pPr>
      <w:suppressLineNumbers/>
    </w:pPr>
    <w:rPr>
      <w:rFonts w:cs="Mangal"/>
    </w:rPr>
  </w:style>
  <w:style w:type="paragraph" w:styleId="Normlnywebov">
    <w:name w:val="Normal (Web)"/>
    <w:basedOn w:val="Normlny"/>
    <w:uiPriority w:val="99"/>
    <w:unhideWhenUsed/>
    <w:qFormat/>
    <w:rsid w:val="00D8736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722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722D7"/>
    <w:rPr>
      <w:rFonts w:ascii="Segoe UI" w:hAnsi="Segoe UI" w:cs="Segoe UI"/>
      <w:sz w:val="18"/>
      <w:szCs w:val="18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B1D4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B1D4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B1D48"/>
    <w:rPr>
      <w:vertAlign w:val="superscript"/>
    </w:rPr>
  </w:style>
  <w:style w:type="paragraph" w:styleId="Revzia">
    <w:name w:val="Revision"/>
    <w:hidden/>
    <w:uiPriority w:val="99"/>
    <w:semiHidden/>
    <w:rsid w:val="00F60B16"/>
  </w:style>
  <w:style w:type="paragraph" w:styleId="Bezriadkovania">
    <w:name w:val="No Spacing"/>
    <w:uiPriority w:val="1"/>
    <w:qFormat/>
    <w:rsid w:val="00741830"/>
  </w:style>
  <w:style w:type="character" w:customStyle="1" w:styleId="awspan">
    <w:name w:val="awspan"/>
    <w:basedOn w:val="Predvolenpsmoodseku"/>
    <w:rsid w:val="00741830"/>
  </w:style>
  <w:style w:type="paragraph" w:styleId="Hlavika">
    <w:name w:val="header"/>
    <w:basedOn w:val="Normlny"/>
    <w:link w:val="HlavikaChar"/>
    <w:uiPriority w:val="99"/>
    <w:unhideWhenUsed/>
    <w:rsid w:val="008C38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C38A8"/>
  </w:style>
  <w:style w:type="paragraph" w:styleId="Pta">
    <w:name w:val="footer"/>
    <w:basedOn w:val="Normlny"/>
    <w:link w:val="PtaChar"/>
    <w:uiPriority w:val="99"/>
    <w:unhideWhenUsed/>
    <w:rsid w:val="008C38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C38A8"/>
  </w:style>
  <w:style w:type="paragraph" w:styleId="Odsekzoznamu">
    <w:name w:val="List Paragraph"/>
    <w:basedOn w:val="Normlny"/>
    <w:uiPriority w:val="34"/>
    <w:qFormat/>
    <w:rsid w:val="008359BA"/>
    <w:pPr>
      <w:ind w:left="720"/>
      <w:contextualSpacing/>
    </w:pPr>
  </w:style>
  <w:style w:type="table" w:styleId="Mriekatabuky">
    <w:name w:val="Table Grid"/>
    <w:basedOn w:val="Normlnatabuka"/>
    <w:uiPriority w:val="39"/>
    <w:rsid w:val="00B017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Normlny"/>
    <w:rsid w:val="00B0179F"/>
    <w:pPr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Noto Serif CJK SC" w:hAnsi="Liberation Serif" w:cs="Lohit Devanagari"/>
      <w:kern w:val="3"/>
      <w:sz w:val="24"/>
      <w:szCs w:val="24"/>
      <w:lang w:eastAsia="zh-CN" w:bidi="hi-IN"/>
    </w:rPr>
  </w:style>
  <w:style w:type="numbering" w:customStyle="1" w:styleId="WWNum24">
    <w:name w:val="WWNum24"/>
    <w:basedOn w:val="Bezzoznamu"/>
    <w:rsid w:val="00C0499F"/>
    <w:pPr>
      <w:numPr>
        <w:numId w:val="24"/>
      </w:numPr>
    </w:pPr>
  </w:style>
  <w:style w:type="character" w:styleId="Hypertextovprepojenie">
    <w:name w:val="Hyperlink"/>
    <w:basedOn w:val="Predvolenpsmoodseku"/>
    <w:uiPriority w:val="99"/>
    <w:unhideWhenUsed/>
    <w:rsid w:val="00D75833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D758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niky.s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A7785-11F3-4AF2-B3A4-B7A617E7A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1141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Hanuliakova Katarina</dc:creator>
  <cp:lastModifiedBy>ONDREJKO Pavol</cp:lastModifiedBy>
  <cp:revision>5</cp:revision>
  <cp:lastPrinted>2025-12-05T08:31:00Z</cp:lastPrinted>
  <dcterms:created xsi:type="dcterms:W3CDTF">2025-11-03T07:48:00Z</dcterms:created>
  <dcterms:modified xsi:type="dcterms:W3CDTF">2025-12-05T08:40:00Z</dcterms:modified>
  <dc:language>sk-SK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